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hAnsiTheme="majorHAnsi"/>
          <w:lang w:eastAsia="ko-KR"/>
        </w:rPr>
        <w:id w:val="-2129384759"/>
        <w:docPartObj>
          <w:docPartGallery w:val="Cover Pages"/>
          <w:docPartUnique/>
        </w:docPartObj>
      </w:sdtPr>
      <w:sdtEndPr/>
      <w:sdtContent>
        <w:p w:rsidR="002202AE" w:rsidRPr="00F85D36" w:rsidRDefault="00D25A44" w:rsidP="00426F20">
          <w:pPr>
            <w:pStyle w:val="Header"/>
            <w:jc w:val="both"/>
            <w:rPr>
              <w:rFonts w:asciiTheme="majorHAnsi" w:hAnsiTheme="majorHAnsi"/>
            </w:rPr>
          </w:pPr>
          <w:r w:rsidRPr="00F85D36">
            <w:rPr>
              <w:rFonts w:asciiTheme="majorHAnsi" w:hAnsiTheme="majorHAnsi"/>
              <w:noProof/>
              <w:color w:val="000000"/>
              <w:lang w:val="en-ZA" w:eastAsia="en-ZA"/>
              <w14:textFill>
                <w14:solidFill>
                  <w14:srgbClr w14:val="000000">
                    <w14:lumMod w14:val="75000"/>
                  </w14:srgbClr>
                </w14:solidFill>
              </w14:textFill>
            </w:rPr>
            <mc:AlternateContent>
              <mc:Choice Requires="wps">
                <w:drawing>
                  <wp:anchor distT="0" distB="0" distL="114300" distR="114300" simplePos="0" relativeHeight="251653120" behindDoc="0" locked="0" layoutInCell="1" allowOverlap="1" wp14:anchorId="16B83340" wp14:editId="3392E2BC">
                    <wp:simplePos x="0" y="0"/>
                    <wp:positionH relativeFrom="page">
                      <wp:align>left</wp:align>
                    </wp:positionH>
                    <wp:positionV relativeFrom="page">
                      <wp:posOffset>97277</wp:posOffset>
                    </wp:positionV>
                    <wp:extent cx="7072630" cy="1005840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gradFill flip="none" rotWithShape="1">
                              <a:gsLst>
                                <a:gs pos="0">
                                  <a:schemeClr val="accent4">
                                    <a:lumMod val="0"/>
                                    <a:lumOff val="100000"/>
                                  </a:schemeClr>
                                </a:gs>
                                <a:gs pos="35000">
                                  <a:srgbClr val="FF0000"/>
                                </a:gs>
                                <a:gs pos="100000">
                                  <a:srgbClr val="460000"/>
                                </a:gs>
                              </a:gsLst>
                              <a:path path="circle">
                                <a:fillToRect l="50000" t="-80000" r="50000" b="180000"/>
                              </a:path>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sdt>
                                <w:sdtPr>
                                  <w:rPr>
                                    <w:rFonts w:asciiTheme="majorHAnsi" w:hAnsiTheme="majorHAnsi"/>
                                    <w:color w:val="D3CDBE" w:themeColor="background2"/>
                                    <w:kern w:val="28"/>
                                    <w:sz w:val="72"/>
                                    <w:szCs w:val="72"/>
                                    <w14:ligatures w14:val="standard"/>
                                    <w14:numForm w14:val="oldStyle"/>
                                  </w:rPr>
                                  <w:alias w:val="Title"/>
                                  <w:tag w:val="Title"/>
                                  <w:id w:val="-1519844660"/>
                                  <w:dataBinding w:prefixMappings="xmlns:ns0='http://schemas.openxmlformats.org/package/2006/metadata/core-properties' xmlns:ns1='http://purl.org/dc/elements/1.1/'" w:xpath="/ns0:coreProperties[1]/ns1:title[1]" w:storeItemID="{6C3C8BC8-F283-45AE-878A-BAB7291924A1}"/>
                                  <w:text/>
                                </w:sdtPr>
                                <w:sdtEndPr/>
                                <w:sdtContent>
                                  <w:p w:rsidR="002202AE" w:rsidRDefault="008B6437">
                                    <w:pPr>
                                      <w:pStyle w:val="Subtitle"/>
                                      <w:spacing w:before="120"/>
                                      <w:rPr>
                                        <w:rFonts w:asciiTheme="majorHAnsi" w:hAnsiTheme="majorHAnsi"/>
                                        <w:color w:val="D3CDBE" w:themeColor="background2"/>
                                        <w:kern w:val="28"/>
                                        <w:sz w:val="108"/>
                                        <w:szCs w:val="108"/>
                                        <w14:ligatures w14:val="standard"/>
                                        <w14:numForm w14:val="oldStyle"/>
                                      </w:rPr>
                                    </w:pPr>
                                    <w:r>
                                      <w:rPr>
                                        <w:rFonts w:asciiTheme="majorHAnsi" w:hAnsiTheme="majorHAnsi"/>
                                        <w:color w:val="D3CDBE" w:themeColor="background2"/>
                                        <w:kern w:val="28"/>
                                        <w:sz w:val="72"/>
                                        <w:szCs w:val="72"/>
                                        <w:lang w:val="en-ZA"/>
                                        <w14:ligatures w14:val="standard"/>
                                        <w14:numForm w14:val="oldStyle"/>
                                      </w:rPr>
                                      <w:t>Chairman’s</w:t>
                                    </w:r>
                                    <w:r w:rsidR="00A175B1" w:rsidRPr="00A175B1">
                                      <w:rPr>
                                        <w:rFonts w:asciiTheme="majorHAnsi" w:hAnsiTheme="majorHAnsi"/>
                                        <w:color w:val="D3CDBE" w:themeColor="background2"/>
                                        <w:kern w:val="28"/>
                                        <w:sz w:val="72"/>
                                        <w:szCs w:val="72"/>
                                        <w:lang w:val="en-ZA"/>
                                        <w14:ligatures w14:val="standard"/>
                                        <w14:numForm w14:val="oldStyle"/>
                                      </w:rPr>
                                      <w:t xml:space="preserve"> Report   </w:t>
                                    </w:r>
                                    <w:r w:rsidR="00A175B1">
                                      <w:rPr>
                                        <w:rFonts w:asciiTheme="majorHAnsi" w:hAnsiTheme="majorHAnsi"/>
                                        <w:color w:val="D3CDBE" w:themeColor="background2"/>
                                        <w:kern w:val="28"/>
                                        <w:sz w:val="72"/>
                                        <w:szCs w:val="72"/>
                                        <w:lang w:val="en-ZA"/>
                                        <w14:ligatures w14:val="standard"/>
                                        <w14:numForm w14:val="oldStyle"/>
                                      </w:rPr>
                                      <w:t xml:space="preserve">                   </w:t>
                                    </w:r>
                                    <w:r>
                                      <w:rPr>
                                        <w:rFonts w:asciiTheme="majorHAnsi" w:hAnsiTheme="majorHAnsi"/>
                                        <w:color w:val="D3CDBE" w:themeColor="background2"/>
                                        <w:kern w:val="28"/>
                                        <w:sz w:val="72"/>
                                        <w:szCs w:val="72"/>
                                        <w:lang w:val="en-ZA"/>
                                        <w14:ligatures w14:val="standard"/>
                                        <w14:numForm w14:val="oldStyle"/>
                                      </w:rPr>
                                      <w:t>Sept 2019- Aug 2020</w:t>
                                    </w:r>
                                  </w:p>
                                </w:sdtContent>
                              </w:sdt>
                              <w:sdt>
                                <w:sdtPr>
                                  <w:rPr>
                                    <w:rFonts w:ascii="Times New Roman" w:hAnsi="Times New Roman" w:cs="Times New Roman"/>
                                    <w:color w:val="D3CDBE" w:themeColor="background2"/>
                                    <w:sz w:val="66"/>
                                    <w:szCs w:val="66"/>
                                  </w:rPr>
                                  <w:alias w:val="Subtitle"/>
                                  <w:id w:val="-1879006585"/>
                                  <w:dataBinding w:prefixMappings="xmlns:ns0='http://schemas.openxmlformats.org/package/2006/metadata/core-properties' xmlns:ns1='http://purl.org/dc/elements/1.1/'" w:xpath="/ns0:coreProperties[1]/ns1:subject[1]" w:storeItemID="{6C3C8BC8-F283-45AE-878A-BAB7291924A1}"/>
                                  <w:text/>
                                </w:sdtPr>
                                <w:sdtEndPr/>
                                <w:sdtContent>
                                  <w:p w:rsidR="002202AE" w:rsidRPr="002404A1" w:rsidRDefault="002404A1">
                                    <w:pPr>
                                      <w:pStyle w:val="Subtitle"/>
                                      <w:rPr>
                                        <w:rFonts w:ascii="Times New Roman" w:hAnsi="Times New Roman" w:cs="Times New Roman"/>
                                        <w:color w:val="D3CDBE" w:themeColor="background2"/>
                                        <w:sz w:val="66"/>
                                        <w:szCs w:val="66"/>
                                      </w:rPr>
                                    </w:pPr>
                                    <w:r w:rsidRPr="002404A1">
                                      <w:rPr>
                                        <w:rFonts w:ascii="Times New Roman" w:hAnsi="Times New Roman" w:cs="Times New Roman"/>
                                        <w:color w:val="D3CDBE" w:themeColor="background2"/>
                                        <w:sz w:val="66"/>
                                        <w:szCs w:val="66"/>
                                      </w:rPr>
                                      <w:t xml:space="preserve">Muscular Dystrophy Foundation of </w:t>
                                    </w:r>
                                    <w:r w:rsidR="00FF4F13" w:rsidRPr="002404A1">
                                      <w:rPr>
                                        <w:rFonts w:ascii="Times New Roman" w:hAnsi="Times New Roman" w:cs="Times New Roman"/>
                                        <w:color w:val="D3CDBE" w:themeColor="background2"/>
                                        <w:sz w:val="66"/>
                                        <w:szCs w:val="66"/>
                                      </w:rPr>
                                      <w:t>South Africa</w:t>
                                    </w:r>
                                    <w:r w:rsidR="008B6437">
                                      <w:rPr>
                                        <w:rFonts w:ascii="Times New Roman" w:hAnsi="Times New Roman" w:cs="Times New Roman"/>
                                        <w:color w:val="D3CDBE" w:themeColor="background2"/>
                                        <w:sz w:val="66"/>
                                        <w:szCs w:val="66"/>
                                      </w:rPr>
                                      <w:t>, KZN Branch</w:t>
                                    </w:r>
                                  </w:p>
                                </w:sdtContent>
                              </w:sdt>
                              <w:p w:rsidR="002202AE" w:rsidRDefault="00DC4214">
                                <w:r>
                                  <w:t>(Inclusive of part of the Eastern Cape)</w:t>
                                </w:r>
                                <w:bookmarkStart w:id="0" w:name="_GoBack"/>
                                <w:bookmarkEnd w:id="0"/>
                              </w:p>
                            </w:txbxContent>
                          </wps:txbx>
                          <wps:bodyPr rot="0" spcFirstLastPara="0" vertOverflow="overflow" horzOverflow="overflow" vert="horz" wrap="square" lIns="1005840" tIns="45720" rIns="274320" bIns="2834640" numCol="1" spcCol="0" rtlCol="0" fromWordArt="0" anchor="b"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w:pict>
                  <v:rect id="Rectangle 16" o:spid="_x0000_s1026" style="position:absolute;left:0;text-align:left;margin-left:0;margin-top:7.65pt;width:556.9pt;height:11in;z-index:251653120;visibility:visible;mso-wrap-style:square;mso-width-percent:910;mso-height-percent:1000;mso-wrap-distance-left:9pt;mso-wrap-distance-top:0;mso-wrap-distance-right:9pt;mso-wrap-distance-bottom:0;mso-position-horizontal:left;mso-position-horizontal-relative:page;mso-position-vertical:absolute;mso-position-vertical-relative:page;mso-width-percent:910;mso-height-percent:10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" fillcolor="white [23]" stroked="f" strokeweight="2pt">
                    <v:fill color2="#460000" rotate="t" focusposition=".5,-52429f" focussize="" colors="0 white;22938f red;1 #460000" focus="100%" type="gradientRadial"/>
                    <v:path arrowok="t"/>
                    <v:textbox inset="79.2pt,,21.6pt,223.2pt">
                      <w:txbxContent>
                        <w:sdt>
                          <w:sdtPr>
                            <w:rPr>
                              <w:rFonts w:asciiTheme="majorHAnsi" w:hAnsiTheme="majorHAnsi"/>
                              <w:color w:val="D3CDBE" w:themeColor="background2"/>
                              <w:kern w:val="28"/>
                              <w:sz w:val="72"/>
                              <w:szCs w:val="72"/>
                              <w14:ligatures w14:val="standard"/>
                              <w14:numForm w14:val="oldStyle"/>
                            </w:rPr>
                            <w:alias w:val="Title"/>
                            <w:tag w:val="Title"/>
                            <w:id w:val="-1519844660"/>
                            <w:dataBinding w:prefixMappings="xmlns:ns0='http://schemas.openxmlformats.org/package/2006/metadata/core-properties' xmlns:ns1='http://purl.org/dc/elements/1.1/'" w:xpath="/ns0:coreProperties[1]/ns1:title[1]" w:storeItemID="{6C3C8BC8-F283-45AE-878A-BAB7291924A1}"/>
                            <w:text/>
                          </w:sdtPr>
                          <w:sdtEndPr/>
                          <w:sdtContent>
                            <w:p w:rsidR="002202AE" w:rsidRDefault="008B6437">
                              <w:pPr>
                                <w:pStyle w:val="Subtitle"/>
                                <w:spacing w:before="120"/>
                                <w:rPr>
                                  <w:rFonts w:asciiTheme="majorHAnsi" w:hAnsiTheme="majorHAnsi"/>
                                  <w:color w:val="D3CDBE" w:themeColor="background2"/>
                                  <w:kern w:val="28"/>
                                  <w:sz w:val="108"/>
                                  <w:szCs w:val="108"/>
                                  <w14:ligatures w14:val="standard"/>
                                  <w14:numForm w14:val="oldStyle"/>
                                </w:rPr>
                              </w:pPr>
                              <w:r>
                                <w:rPr>
                                  <w:rFonts w:asciiTheme="majorHAnsi" w:hAnsiTheme="majorHAnsi"/>
                                  <w:color w:val="D3CDBE" w:themeColor="background2"/>
                                  <w:kern w:val="28"/>
                                  <w:sz w:val="72"/>
                                  <w:szCs w:val="72"/>
                                  <w:lang w:val="en-ZA"/>
                                  <w14:ligatures w14:val="standard"/>
                                  <w14:numForm w14:val="oldStyle"/>
                                </w:rPr>
                                <w:t>Chairman’s</w:t>
                              </w:r>
                              <w:r w:rsidR="00A175B1" w:rsidRPr="00A175B1">
                                <w:rPr>
                                  <w:rFonts w:asciiTheme="majorHAnsi" w:hAnsiTheme="majorHAnsi"/>
                                  <w:color w:val="D3CDBE" w:themeColor="background2"/>
                                  <w:kern w:val="28"/>
                                  <w:sz w:val="72"/>
                                  <w:szCs w:val="72"/>
                                  <w:lang w:val="en-ZA"/>
                                  <w14:ligatures w14:val="standard"/>
                                  <w14:numForm w14:val="oldStyle"/>
                                </w:rPr>
                                <w:t xml:space="preserve"> Report   </w:t>
                              </w:r>
                              <w:r w:rsidR="00A175B1">
                                <w:rPr>
                                  <w:rFonts w:asciiTheme="majorHAnsi" w:hAnsiTheme="majorHAnsi"/>
                                  <w:color w:val="D3CDBE" w:themeColor="background2"/>
                                  <w:kern w:val="28"/>
                                  <w:sz w:val="72"/>
                                  <w:szCs w:val="72"/>
                                  <w:lang w:val="en-ZA"/>
                                  <w14:ligatures w14:val="standard"/>
                                  <w14:numForm w14:val="oldStyle"/>
                                </w:rPr>
                                <w:t xml:space="preserve">                   </w:t>
                              </w:r>
                              <w:r>
                                <w:rPr>
                                  <w:rFonts w:asciiTheme="majorHAnsi" w:hAnsiTheme="majorHAnsi"/>
                                  <w:color w:val="D3CDBE" w:themeColor="background2"/>
                                  <w:kern w:val="28"/>
                                  <w:sz w:val="72"/>
                                  <w:szCs w:val="72"/>
                                  <w:lang w:val="en-ZA"/>
                                  <w14:ligatures w14:val="standard"/>
                                  <w14:numForm w14:val="oldStyle"/>
                                </w:rPr>
                                <w:t>Sept 2019- Aug 2020</w:t>
                              </w:r>
                            </w:p>
                          </w:sdtContent>
                        </w:sdt>
                        <w:sdt>
                          <w:sdtPr>
                            <w:rPr>
                              <w:rFonts w:ascii="Times New Roman" w:hAnsi="Times New Roman" w:cs="Times New Roman"/>
                              <w:color w:val="D3CDBE" w:themeColor="background2"/>
                              <w:sz w:val="66"/>
                              <w:szCs w:val="66"/>
                            </w:rPr>
                            <w:alias w:val="Subtitle"/>
                            <w:id w:val="-1879006585"/>
                            <w:dataBinding w:prefixMappings="xmlns:ns0='http://schemas.openxmlformats.org/package/2006/metadata/core-properties' xmlns:ns1='http://purl.org/dc/elements/1.1/'" w:xpath="/ns0:coreProperties[1]/ns1:subject[1]" w:storeItemID="{6C3C8BC8-F283-45AE-878A-BAB7291924A1}"/>
                            <w:text/>
                          </w:sdtPr>
                          <w:sdtEndPr/>
                          <w:sdtContent>
                            <w:p w:rsidR="002202AE" w:rsidRPr="002404A1" w:rsidRDefault="002404A1">
                              <w:pPr>
                                <w:pStyle w:val="Subtitle"/>
                                <w:rPr>
                                  <w:rFonts w:ascii="Times New Roman" w:hAnsi="Times New Roman" w:cs="Times New Roman"/>
                                  <w:color w:val="D3CDBE" w:themeColor="background2"/>
                                  <w:sz w:val="66"/>
                                  <w:szCs w:val="66"/>
                                </w:rPr>
                              </w:pPr>
                              <w:r w:rsidRPr="002404A1">
                                <w:rPr>
                                  <w:rFonts w:ascii="Times New Roman" w:hAnsi="Times New Roman" w:cs="Times New Roman"/>
                                  <w:color w:val="D3CDBE" w:themeColor="background2"/>
                                  <w:sz w:val="66"/>
                                  <w:szCs w:val="66"/>
                                </w:rPr>
                                <w:t xml:space="preserve">Muscular Dystrophy Foundation of </w:t>
                              </w:r>
                              <w:r w:rsidR="00FF4F13" w:rsidRPr="002404A1">
                                <w:rPr>
                                  <w:rFonts w:ascii="Times New Roman" w:hAnsi="Times New Roman" w:cs="Times New Roman"/>
                                  <w:color w:val="D3CDBE" w:themeColor="background2"/>
                                  <w:sz w:val="66"/>
                                  <w:szCs w:val="66"/>
                                </w:rPr>
                                <w:t>South Africa</w:t>
                              </w:r>
                              <w:r w:rsidR="008B6437">
                                <w:rPr>
                                  <w:rFonts w:ascii="Times New Roman" w:hAnsi="Times New Roman" w:cs="Times New Roman"/>
                                  <w:color w:val="D3CDBE" w:themeColor="background2"/>
                                  <w:sz w:val="66"/>
                                  <w:szCs w:val="66"/>
                                </w:rPr>
                                <w:t>, KZN Branch</w:t>
                              </w:r>
                            </w:p>
                          </w:sdtContent>
                        </w:sdt>
                        <w:p w:rsidR="002202AE" w:rsidRDefault="00DC4214">
                          <w:r>
                            <w:t>(Inclusive of part of the Eastern Cape)</w:t>
                          </w:r>
                          <w:bookmarkStart w:id="1" w:name="_GoBack"/>
                          <w:bookmarkEnd w:id="1"/>
                        </w:p>
                      </w:txbxContent>
                    </v:textbox>
                    <w10:wrap anchorx="page" anchory="page"/>
                  </v:rect>
                </w:pict>
              </mc:Fallback>
            </mc:AlternateContent>
          </w:r>
          <w:r w:rsidR="0024675A" w:rsidRPr="00F85D36">
            <w:rPr>
              <w:rFonts w:asciiTheme="majorHAnsi" w:hAnsiTheme="majorHAnsi"/>
              <w:noProof/>
              <w:lang w:val="en-ZA" w:eastAsia="en-ZA"/>
            </w:rPr>
            <w:drawing>
              <wp:anchor distT="0" distB="0" distL="114300" distR="114300" simplePos="0" relativeHeight="251657216" behindDoc="0" locked="0" layoutInCell="1" allowOverlap="1" wp14:anchorId="251120E3" wp14:editId="1D276F19">
                <wp:simplePos x="0" y="0"/>
                <wp:positionH relativeFrom="column">
                  <wp:posOffset>1708591</wp:posOffset>
                </wp:positionH>
                <wp:positionV relativeFrom="paragraph">
                  <wp:posOffset>-549910</wp:posOffset>
                </wp:positionV>
                <wp:extent cx="1366935" cy="1366935"/>
                <wp:effectExtent l="0" t="0" r="5080"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DF-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66935" cy="1366935"/>
                        </a:xfrm>
                        <a:prstGeom prst="rect">
                          <a:avLst/>
                        </a:prstGeom>
                      </pic:spPr>
                    </pic:pic>
                  </a:graphicData>
                </a:graphic>
                <wp14:sizeRelH relativeFrom="margin">
                  <wp14:pctWidth>0</wp14:pctWidth>
                </wp14:sizeRelH>
                <wp14:sizeRelV relativeFrom="margin">
                  <wp14:pctHeight>0</wp14:pctHeight>
                </wp14:sizeRelV>
              </wp:anchor>
            </w:drawing>
          </w:r>
          <w:r w:rsidR="00912BBA" w:rsidRPr="00F85D36">
            <w:rPr>
              <w:rFonts w:asciiTheme="majorHAnsi" w:hAnsiTheme="majorHAnsi"/>
              <w:noProof/>
              <w:lang w:val="en-ZA" w:eastAsia="en-ZA"/>
            </w:rPr>
            <mc:AlternateContent>
              <mc:Choice Requires="wps">
                <w:drawing>
                  <wp:anchor distT="0" distB="0" distL="114300" distR="114300" simplePos="0" relativeHeight="251654144" behindDoc="0" locked="0" layoutInCell="1" allowOverlap="1" wp14:anchorId="0CDDC244" wp14:editId="32725650">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699770" cy="10058400"/>
                    <wp:effectExtent l="0" t="0" r="508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pattFill prst="wdDnDiag">
                              <a:fgClr>
                                <a:srgbClr val="C0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Rectangle 12" o:spid="_x0000_s1027" style="position:absolute;left:0;text-align:left;margin-left:0;margin-top:0;width:55.1pt;height:11in;z-index:251654144;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" fillcolor="#c00000" stroked="f" strokeweight="2pt">
                    <v:fill r:id="rId10" o:title="" color2="white [3212]" type="pattern"/>
                    <v:path arrowok="t"/>
                    <v:textbox>
                      <w:txbxContent>
                        <w:p w:rsidR="002202AE" w:rsidRDefault="002202AE">
                          <w:pPr>
                            <w:rPr>
                              <w:rFonts w:eastAsia="Times New Roman"/>
                            </w:rPr>
                          </w:pPr>
                        </w:p>
                      </w:txbxContent>
                    </v:textbox>
                    <w10:wrap anchorx="page" anchory="page"/>
                  </v:rect>
                </w:pict>
              </mc:Fallback>
            </mc:AlternateContent>
          </w:r>
          <w:r w:rsidR="00912BBA" w:rsidRPr="00F85D36">
            <w:rPr>
              <w:rFonts w:asciiTheme="majorHAnsi" w:hAnsiTheme="majorHAnsi"/>
              <w:noProof/>
              <w:lang w:val="en-ZA" w:eastAsia="en-ZA"/>
            </w:rPr>
            <mc:AlternateContent>
              <mc:Choice Requires="wps">
                <w:drawing>
                  <wp:anchor distT="0" distB="0" distL="114300" distR="114300" simplePos="0" relativeHeight="251655168" behindDoc="0" locked="0" layoutInCell="1" allowOverlap="1" wp14:anchorId="676609F6" wp14:editId="50990678">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5080" b="889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Rectangle 5" o:spid="_x0000_s1028" style="position:absolute;left:0;text-align:left;margin-left:0;margin-top:0;width:55.1pt;height:71.3pt;z-index:251655168;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" fillcolor="#c00000" stroked="f" strokeweight="2pt">
                    <v:path arrowok="t"/>
                    <v:textbox>
                      <w:txbxContent>
                        <w:p w:rsidR="002202AE" w:rsidRDefault="002202AE"/>
                      </w:txbxContent>
                    </v:textbox>
                    <w10:wrap anchorx="page" anchory="page"/>
                  </v:rect>
                </w:pict>
              </mc:Fallback>
            </mc:AlternateContent>
          </w:r>
        </w:p>
        <w:p w:rsidR="002202AE" w:rsidRPr="00F85D36" w:rsidRDefault="00D93FAF" w:rsidP="00426F20">
          <w:pPr>
            <w:pStyle w:val="Title"/>
            <w:jc w:val="both"/>
          </w:pPr>
          <w:r>
            <w:pict>
              <v:shape id="_x0000_i1025" type="#_x0000_t75" style="width:414.75pt;height:414.75pt">
                <v:imagedata r:id="rId11" o:title="MDF-LOGO"/>
              </v:shape>
            </w:pict>
          </w:r>
        </w:p>
        <w:p w:rsidR="002202AE" w:rsidRPr="00F85D36" w:rsidRDefault="00912BBA" w:rsidP="00426F20">
          <w:pPr>
            <w:spacing w:after="200" w:line="276" w:lineRule="auto"/>
            <w:jc w:val="both"/>
            <w:rPr>
              <w:rFonts w:asciiTheme="majorHAnsi" w:hAnsiTheme="majorHAnsi"/>
            </w:rPr>
          </w:pPr>
          <w:r w:rsidRPr="00F85D36">
            <w:rPr>
              <w:rFonts w:asciiTheme="majorHAnsi" w:hAnsiTheme="majorHAnsi"/>
            </w:rPr>
            <w:br w:type="page"/>
          </w:r>
        </w:p>
      </w:sdtContent>
    </w:sdt>
    <w:p w:rsidR="002202AE" w:rsidRPr="00F85D36" w:rsidRDefault="008B6437" w:rsidP="00426F20">
      <w:pPr>
        <w:pStyle w:val="Title"/>
        <w:jc w:val="both"/>
      </w:pPr>
      <w:r>
        <w:rPr>
          <w:lang w:val="en-ZA"/>
        </w:rPr>
        <w:lastRenderedPageBreak/>
        <w:t>Chairman’s</w:t>
      </w:r>
      <w:r w:rsidR="00A175B1" w:rsidRPr="00F85D36">
        <w:rPr>
          <w:lang w:val="en-ZA"/>
        </w:rPr>
        <w:t xml:space="preserve"> Report 2019</w:t>
      </w:r>
    </w:p>
    <w:p w:rsidR="002202AE" w:rsidRPr="00F85D36" w:rsidRDefault="00D93FAF" w:rsidP="00426F20">
      <w:pPr>
        <w:pStyle w:val="Subtitle"/>
        <w:jc w:val="both"/>
        <w:rPr>
          <w:rFonts w:asciiTheme="majorHAnsi" w:hAnsiTheme="majorHAnsi"/>
        </w:rPr>
      </w:pPr>
      <w:sdt>
        <w:sdtPr>
          <w:rPr>
            <w:rFonts w:asciiTheme="majorHAnsi" w:hAnsiTheme="majorHAnsi"/>
          </w:rPr>
          <w:id w:val="1161806749"/>
          <w:dataBinding w:prefixMappings="xmlns:ns0='http://schemas.openxmlformats.org/package/2006/metadata/core-properties' xmlns:ns1='http://purl.org/dc/elements/1.1/'" w:xpath="/ns0:coreProperties[1]/ns1:subject[1]" w:storeItemID="{6C3C8BC8-F283-45AE-878A-BAB7291924A1}"/>
          <w:text/>
        </w:sdtPr>
        <w:sdtEndPr/>
        <w:sdtContent>
          <w:r w:rsidR="008B6437">
            <w:rPr>
              <w:rFonts w:asciiTheme="majorHAnsi" w:hAnsiTheme="majorHAnsi"/>
              <w:lang w:val="en-ZA"/>
            </w:rPr>
            <w:t>Muscular Dystrophy Foundation of South Africa, KZN Branch</w:t>
          </w:r>
        </w:sdtContent>
      </w:sdt>
      <w:r w:rsidR="00912BBA" w:rsidRPr="00F85D36">
        <w:rPr>
          <w:rFonts w:asciiTheme="majorHAnsi" w:hAnsiTheme="majorHAnsi"/>
          <w:noProof/>
          <w:lang w:val="en-ZA" w:eastAsia="en-ZA" w:bidi="ar-SA"/>
        </w:rPr>
        <mc:AlternateContent>
          <mc:Choice Requires="wpg">
            <w:drawing>
              <wp:anchor distT="0" distB="0" distL="114300" distR="114300" simplePos="0" relativeHeight="251656192" behindDoc="1" locked="0" layoutInCell="1" allowOverlap="1" wp14:anchorId="566F68D8" wp14:editId="0B1601F6">
                <wp:simplePos x="0" y="0"/>
                <wp:positionH relativeFrom="page">
                  <wp:align>outside</wp:align>
                </wp:positionH>
                <wp:positionV relativeFrom="page">
                  <wp:align>center</wp:align>
                </wp:positionV>
                <wp:extent cx="3339101" cy="10058400"/>
                <wp:effectExtent l="0" t="0" r="0" b="0"/>
                <wp:wrapTight wrapText="bothSides">
                  <wp:wrapPolygon edited="0">
                    <wp:start x="4309" y="0"/>
                    <wp:lineTo x="739" y="82"/>
                    <wp:lineTo x="369" y="123"/>
                    <wp:lineTo x="369" y="21436"/>
                    <wp:lineTo x="1231" y="21559"/>
                    <wp:lineTo x="4309" y="21559"/>
                    <wp:lineTo x="17237" y="21559"/>
                    <wp:lineTo x="20315" y="21559"/>
                    <wp:lineTo x="21300" y="21395"/>
                    <wp:lineTo x="21300" y="164"/>
                    <wp:lineTo x="20685" y="82"/>
                    <wp:lineTo x="17237" y="0"/>
                    <wp:lineTo x="4309" y="0"/>
                  </wp:wrapPolygon>
                </wp:wrapTight>
                <wp:docPr id="35" name="Group 35"/>
                <wp:cNvGraphicFramePr/>
                <a:graphic xmlns:a="http://schemas.openxmlformats.org/drawingml/2006/main">
                  <a:graphicData uri="http://schemas.microsoft.com/office/word/2010/wordprocessingGroup">
                    <wpg:wgp>
                      <wpg:cNvGrpSpPr/>
                      <wpg:grpSpPr>
                        <a:xfrm>
                          <a:off x="0" y="0"/>
                          <a:ext cx="3339101" cy="10058400"/>
                          <a:chOff x="0" y="0"/>
                          <a:chExt cx="3339101" cy="10058400"/>
                        </a:xfrm>
                      </wpg:grpSpPr>
                      <wps:wsp>
                        <wps:cNvPr id="92" name="Rectangle 24"/>
                        <wps:cNvSpPr>
                          <a:spLocks/>
                        </wps:cNvSpPr>
                        <wps:spPr>
                          <a:xfrm>
                            <a:off x="698643" y="0"/>
                            <a:ext cx="1943100" cy="10058400"/>
                          </a:xfrm>
                          <a:prstGeom prst="rect">
                            <a:avLst/>
                          </a:prstGeom>
                          <a:solidFill>
                            <a:srgbClr val="46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pPr>
                                <w:pStyle w:val="Heading1"/>
                                <w:spacing w:after="120"/>
                                <w:rPr>
                                  <w:color w:val="FFFFFF" w:themeColor="background1"/>
                                </w:rPr>
                              </w:pPr>
                            </w:p>
                            <w:p w:rsidR="002202AE" w:rsidRDefault="002202AE">
                              <w:pPr>
                                <w:spacing w:line="360" w:lineRule="auto"/>
                                <w:rPr>
                                  <w:color w:val="FFFFFF" w:themeColor="background1"/>
                                  <w:sz w:val="24"/>
                                </w:rPr>
                              </w:pPr>
                            </w:p>
                            <w:p w:rsidR="002202AE" w:rsidRDefault="002202AE"/>
                          </w:txbxContent>
                        </wps:txbx>
                        <wps:bodyPr rot="0" spcFirstLastPara="0" vertOverflow="overflow" horzOverflow="overflow" vert="horz" wrap="square" lIns="274320" tIns="3108960" rIns="274320" bIns="182880" numCol="1" spcCol="0" rtlCol="0" fromWordArt="0" anchor="t" anchorCtr="0" forceAA="0" compatLnSpc="1">
                          <a:prstTxWarp prst="textNoShape">
                            <a:avLst/>
                          </a:prstTxWarp>
                          <a:noAutofit/>
                        </wps:bodyPr>
                      </wps:wsp>
                      <wps:wsp>
                        <wps:cNvPr id="93" name="Rectangle 93"/>
                        <wps:cNvSpPr/>
                        <wps:spPr>
                          <a:xfrm>
                            <a:off x="0" y="0"/>
                            <a:ext cx="3339101" cy="10058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43000</wp14:pctWidth>
                </wp14:sizeRelH>
                <wp14:sizeRelV relativeFrom="page">
                  <wp14:pctHeight>100000</wp14:pctHeight>
                </wp14:sizeRelV>
              </wp:anchor>
            </w:drawing>
          </mc:Choice>
          <mc:Fallback>
            <w:pict>
              <v:group id="Group 35" o:spid="_x0000_s1029" style="position:absolute;left:0;text-align:left;margin-left:211.7pt;margin-top:0;width:262.9pt;height:11in;z-index:-251660288;mso-width-percent:430;mso-height-percent:1000;mso-position-horizontal:outside;mso-position-horizontal-relative:page;mso-position-vertical:center;mso-position-vertical-relative:page;mso-width-percent:430;mso-height-percent:1000" coordsize="33391,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">
                <v:rect id="Rectangle 24" o:spid="_x0000_s1030" style="position:absolute;left:6986;width:19431;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S6QMIA&#10;AADbAAAADwAAAGRycy9kb3ducmV2LnhtbESPQWvCQBSE74X+h+UVeqsveqhtdBVbCJR6Uuv9kX1m&#10;o9m3Ibsm6b/vCkKPw8x8wyzXo2tUz12ovWiYTjJQLKU3tVQafg7FyxuoEEkMNV5Ywy8HWK8eH5aU&#10;Gz/Ijvt9rFSCSMhJg42xzRFDadlRmPiWJXkn3zmKSXYVmo6GBHcNzrLsFR3VkhYstfxpubzsr07D&#10;x3GY9ziccV7YLRalv36HDWv9/DRuFqAij/E/fG9/GQ3vM7h9ST8A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xLpAwgAAANsAAAAPAAAAAAAAAAAAAAAAAJgCAABkcnMvZG93&#10;bnJldi54bWxQSwUGAAAAAAQABAD1AAAAhwMAAAAA&#10;" fillcolor="#460000" stroked="f" strokeweight="2pt">
                  <v:path arrowok="t"/>
                  <v:textbox inset="21.6pt,244.8pt,21.6pt,14.4pt">
                    <w:txbxContent>
                      <w:p w:rsidR="002202AE" w:rsidRDefault="002202AE">
                        <w:pPr>
                          <w:pStyle w:val="Heading1"/>
                          <w:spacing w:after="120"/>
                          <w:rPr>
                            <w:color w:val="FFFFFF" w:themeColor="background1"/>
                          </w:rPr>
                        </w:pPr>
                      </w:p>
                      <w:p w:rsidR="002202AE" w:rsidRDefault="002202AE">
                        <w:pPr>
                          <w:spacing w:line="360" w:lineRule="auto"/>
                          <w:rPr>
                            <w:color w:val="FFFFFF" w:themeColor="background1"/>
                            <w:sz w:val="24"/>
                          </w:rPr>
                        </w:pPr>
                      </w:p>
                      <w:p w:rsidR="002202AE" w:rsidRDefault="002202AE"/>
                    </w:txbxContent>
                  </v:textbox>
                </v:rect>
                <v:rect id="Rectangle 93" o:spid="_x0000_s1031" style="position:absolute;width:33391;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vh8MA&#10;AADbAAAADwAAAGRycy9kb3ducmV2LnhtbESPQWvCQBSE74L/YXlCb2ZjLUWjqwSppR5rBPH2zD6T&#10;aPZtyG5j/PfdQsHjMDPfMMt1b2rRUesqywomUQyCOLe64kLBIduOZyCcR9ZYWyYFD3KwXg0HS0y0&#10;vfM3dXtfiABhl6CC0vsmkdLlJRl0kW2Ig3exrUEfZFtI3eI9wE0tX+P4XRqsOCyU2NCmpPy2/zEK&#10;3LnbZY8mPV5PLj+nH2yyt92nUi+jPl2A8NT7Z/i//aUVzKf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mvh8MAAADbAAAADwAAAAAAAAAAAAAAAACYAgAAZHJzL2Rv&#10;d25yZXYueG1sUEsFBgAAAAAEAAQA9QAAAIgDAAAAAA==&#10;" filled="f" stroked="f" strokeweight="2pt"/>
                <w10:wrap type="tight" anchorx="page" anchory="page"/>
              </v:group>
            </w:pict>
          </mc:Fallback>
        </mc:AlternateContent>
      </w:r>
    </w:p>
    <w:p w:rsidR="008B6437" w:rsidRPr="00FF4268" w:rsidRDefault="008B6437" w:rsidP="008B6437">
      <w:pPr>
        <w:rPr>
          <w:rFonts w:asciiTheme="majorHAnsi" w:hAnsiTheme="majorHAnsi" w:cs="Times New Roman"/>
          <w:sz w:val="22"/>
          <w:lang w:eastAsia="en-US"/>
        </w:rPr>
      </w:pPr>
    </w:p>
    <w:p w:rsidR="008B6437" w:rsidRPr="00FF4268" w:rsidRDefault="008B6437" w:rsidP="008B6437">
      <w:pPr>
        <w:rPr>
          <w:rFonts w:asciiTheme="majorHAnsi" w:hAnsiTheme="majorHAnsi" w:cs="Times New Roman"/>
          <w:b/>
          <w:color w:val="C00000"/>
          <w:sz w:val="36"/>
          <w:szCs w:val="36"/>
        </w:rPr>
      </w:pPr>
      <w:r w:rsidRPr="00FF4268">
        <w:rPr>
          <w:rFonts w:asciiTheme="majorHAnsi" w:hAnsiTheme="majorHAnsi" w:cs="Times New Roman"/>
          <w:b/>
          <w:color w:val="C00000"/>
          <w:sz w:val="36"/>
          <w:szCs w:val="36"/>
        </w:rPr>
        <w:t>Contents</w:t>
      </w:r>
    </w:p>
    <w:p w:rsidR="008B6437" w:rsidRPr="00FF4268" w:rsidRDefault="008B6437" w:rsidP="008B6437">
      <w:pPr>
        <w:rPr>
          <w:rFonts w:asciiTheme="majorHAnsi" w:hAnsiTheme="majorHAnsi" w:cs="Times New Roman"/>
          <w:sz w:val="22"/>
          <w:lang w:eastAsia="ja-JP"/>
        </w:rPr>
      </w:pPr>
    </w:p>
    <w:p w:rsidR="008B6437" w:rsidRDefault="008B6437">
      <w:pPr>
        <w:pStyle w:val="TOC1"/>
        <w:tabs>
          <w:tab w:val="left" w:pos="440"/>
          <w:tab w:val="right" w:leader="dot" w:pos="7940"/>
        </w:tabs>
        <w:rPr>
          <w:rFonts w:eastAsiaTheme="minorEastAsia"/>
          <w:noProof/>
          <w:sz w:val="22"/>
          <w:lang w:val="en-ZA" w:eastAsia="en-ZA"/>
        </w:rPr>
      </w:pPr>
      <w:r w:rsidRPr="00FF4268">
        <w:rPr>
          <w:rFonts w:asciiTheme="majorHAnsi" w:hAnsiTheme="majorHAnsi" w:cs="Times New Roman"/>
          <w:sz w:val="22"/>
        </w:rPr>
        <w:fldChar w:fldCharType="begin"/>
      </w:r>
      <w:r w:rsidRPr="00FF4268">
        <w:rPr>
          <w:rFonts w:asciiTheme="majorHAnsi" w:hAnsiTheme="majorHAnsi" w:cs="Times New Roman"/>
          <w:sz w:val="22"/>
        </w:rPr>
        <w:instrText xml:space="preserve"> TOC \o "1-3" \h \z \u </w:instrText>
      </w:r>
      <w:r w:rsidRPr="00FF4268">
        <w:rPr>
          <w:rFonts w:asciiTheme="majorHAnsi" w:hAnsiTheme="majorHAnsi" w:cs="Times New Roman"/>
          <w:sz w:val="22"/>
        </w:rPr>
        <w:fldChar w:fldCharType="separate"/>
      </w:r>
      <w:hyperlink w:anchor="_Toc51678841" w:history="1">
        <w:r w:rsidRPr="00B3723B">
          <w:rPr>
            <w:rStyle w:val="Hyperlink"/>
            <w:noProof/>
          </w:rPr>
          <w:t>1.</w:t>
        </w:r>
        <w:r>
          <w:rPr>
            <w:rFonts w:eastAsiaTheme="minorEastAsia"/>
            <w:noProof/>
            <w:sz w:val="22"/>
            <w:lang w:val="en-ZA" w:eastAsia="en-ZA"/>
          </w:rPr>
          <w:tab/>
        </w:r>
        <w:r w:rsidRPr="00B3723B">
          <w:rPr>
            <w:rStyle w:val="Hyperlink"/>
            <w:noProof/>
          </w:rPr>
          <w:t>DATA BASE</w:t>
        </w:r>
        <w:r>
          <w:rPr>
            <w:noProof/>
            <w:webHidden/>
          </w:rPr>
          <w:tab/>
        </w:r>
        <w:r>
          <w:rPr>
            <w:noProof/>
            <w:webHidden/>
          </w:rPr>
          <w:fldChar w:fldCharType="begin"/>
        </w:r>
        <w:r>
          <w:rPr>
            <w:noProof/>
            <w:webHidden/>
          </w:rPr>
          <w:instrText xml:space="preserve"> PAGEREF _Toc51678841 \h </w:instrText>
        </w:r>
        <w:r>
          <w:rPr>
            <w:noProof/>
            <w:webHidden/>
          </w:rPr>
        </w:r>
        <w:r>
          <w:rPr>
            <w:noProof/>
            <w:webHidden/>
          </w:rPr>
          <w:fldChar w:fldCharType="separate"/>
        </w:r>
        <w:r>
          <w:rPr>
            <w:noProof/>
            <w:webHidden/>
          </w:rPr>
          <w:t>2</w:t>
        </w:r>
        <w:r>
          <w:rPr>
            <w:noProof/>
            <w:webHidden/>
          </w:rPr>
          <w:fldChar w:fldCharType="end"/>
        </w:r>
      </w:hyperlink>
    </w:p>
    <w:p w:rsidR="008B6437" w:rsidRDefault="00D93FAF">
      <w:pPr>
        <w:pStyle w:val="TOC1"/>
        <w:tabs>
          <w:tab w:val="left" w:pos="440"/>
          <w:tab w:val="right" w:leader="dot" w:pos="7940"/>
        </w:tabs>
        <w:rPr>
          <w:rFonts w:eastAsiaTheme="minorEastAsia"/>
          <w:noProof/>
          <w:sz w:val="22"/>
          <w:lang w:val="en-ZA" w:eastAsia="en-ZA"/>
        </w:rPr>
      </w:pPr>
      <w:hyperlink w:anchor="_Toc51678842" w:history="1">
        <w:r w:rsidR="008B6437" w:rsidRPr="00B3723B">
          <w:rPr>
            <w:rStyle w:val="Hyperlink"/>
            <w:noProof/>
          </w:rPr>
          <w:t>2.</w:t>
        </w:r>
        <w:r w:rsidR="008B6437">
          <w:rPr>
            <w:rFonts w:eastAsiaTheme="minorEastAsia"/>
            <w:noProof/>
            <w:sz w:val="22"/>
            <w:lang w:val="en-ZA" w:eastAsia="en-ZA"/>
          </w:rPr>
          <w:tab/>
        </w:r>
        <w:r w:rsidR="008B6437" w:rsidRPr="00B3723B">
          <w:rPr>
            <w:rStyle w:val="Hyperlink"/>
            <w:noProof/>
          </w:rPr>
          <w:t>FUND RAISING</w:t>
        </w:r>
        <w:r w:rsidR="008B6437">
          <w:rPr>
            <w:noProof/>
            <w:webHidden/>
          </w:rPr>
          <w:tab/>
        </w:r>
        <w:r w:rsidR="008B6437">
          <w:rPr>
            <w:noProof/>
            <w:webHidden/>
          </w:rPr>
          <w:fldChar w:fldCharType="begin"/>
        </w:r>
        <w:r w:rsidR="008B6437">
          <w:rPr>
            <w:noProof/>
            <w:webHidden/>
          </w:rPr>
          <w:instrText xml:space="preserve"> PAGEREF _Toc51678842 \h </w:instrText>
        </w:r>
        <w:r w:rsidR="008B6437">
          <w:rPr>
            <w:noProof/>
            <w:webHidden/>
          </w:rPr>
        </w:r>
        <w:r w:rsidR="008B6437">
          <w:rPr>
            <w:noProof/>
            <w:webHidden/>
          </w:rPr>
          <w:fldChar w:fldCharType="separate"/>
        </w:r>
        <w:r w:rsidR="008B6437">
          <w:rPr>
            <w:noProof/>
            <w:webHidden/>
          </w:rPr>
          <w:t>3</w:t>
        </w:r>
        <w:r w:rsidR="008B6437">
          <w:rPr>
            <w:noProof/>
            <w:webHidden/>
          </w:rPr>
          <w:fldChar w:fldCharType="end"/>
        </w:r>
      </w:hyperlink>
    </w:p>
    <w:p w:rsidR="008B6437" w:rsidRDefault="00D93FAF">
      <w:pPr>
        <w:pStyle w:val="TOC1"/>
        <w:tabs>
          <w:tab w:val="left" w:pos="440"/>
          <w:tab w:val="right" w:leader="dot" w:pos="7940"/>
        </w:tabs>
        <w:rPr>
          <w:rFonts w:eastAsiaTheme="minorEastAsia"/>
          <w:noProof/>
          <w:sz w:val="22"/>
          <w:lang w:val="en-ZA" w:eastAsia="en-ZA"/>
        </w:rPr>
      </w:pPr>
      <w:hyperlink w:anchor="_Toc51678843" w:history="1">
        <w:r w:rsidR="008B6437" w:rsidRPr="00B3723B">
          <w:rPr>
            <w:rStyle w:val="Hyperlink"/>
            <w:noProof/>
          </w:rPr>
          <w:t>3.</w:t>
        </w:r>
        <w:r w:rsidR="008B6437">
          <w:rPr>
            <w:rFonts w:eastAsiaTheme="minorEastAsia"/>
            <w:noProof/>
            <w:sz w:val="22"/>
            <w:lang w:val="en-ZA" w:eastAsia="en-ZA"/>
          </w:rPr>
          <w:tab/>
        </w:r>
        <w:r w:rsidR="008B6437" w:rsidRPr="00B3723B">
          <w:rPr>
            <w:rStyle w:val="Hyperlink"/>
            <w:noProof/>
          </w:rPr>
          <w:t>AWARENESS IN RURAL AREAS</w:t>
        </w:r>
        <w:r w:rsidR="008B6437">
          <w:rPr>
            <w:noProof/>
            <w:webHidden/>
          </w:rPr>
          <w:tab/>
        </w:r>
        <w:r w:rsidR="008B6437">
          <w:rPr>
            <w:noProof/>
            <w:webHidden/>
          </w:rPr>
          <w:fldChar w:fldCharType="begin"/>
        </w:r>
        <w:r w:rsidR="008B6437">
          <w:rPr>
            <w:noProof/>
            <w:webHidden/>
          </w:rPr>
          <w:instrText xml:space="preserve"> PAGEREF _Toc51678843 \h </w:instrText>
        </w:r>
        <w:r w:rsidR="008B6437">
          <w:rPr>
            <w:noProof/>
            <w:webHidden/>
          </w:rPr>
        </w:r>
        <w:r w:rsidR="008B6437">
          <w:rPr>
            <w:noProof/>
            <w:webHidden/>
          </w:rPr>
          <w:fldChar w:fldCharType="separate"/>
        </w:r>
        <w:r w:rsidR="008B6437">
          <w:rPr>
            <w:noProof/>
            <w:webHidden/>
          </w:rPr>
          <w:t>3</w:t>
        </w:r>
        <w:r w:rsidR="008B6437">
          <w:rPr>
            <w:noProof/>
            <w:webHidden/>
          </w:rPr>
          <w:fldChar w:fldCharType="end"/>
        </w:r>
      </w:hyperlink>
    </w:p>
    <w:p w:rsidR="008B6437" w:rsidRDefault="00D93FAF">
      <w:pPr>
        <w:pStyle w:val="TOC1"/>
        <w:tabs>
          <w:tab w:val="left" w:pos="440"/>
          <w:tab w:val="right" w:leader="dot" w:pos="7940"/>
        </w:tabs>
        <w:rPr>
          <w:rFonts w:eastAsiaTheme="minorEastAsia"/>
          <w:noProof/>
          <w:sz w:val="22"/>
          <w:lang w:val="en-ZA" w:eastAsia="en-ZA"/>
        </w:rPr>
      </w:pPr>
      <w:hyperlink w:anchor="_Toc51678844" w:history="1">
        <w:r w:rsidR="008B6437" w:rsidRPr="00B3723B">
          <w:rPr>
            <w:rStyle w:val="Hyperlink"/>
            <w:noProof/>
          </w:rPr>
          <w:t>4.</w:t>
        </w:r>
        <w:r w:rsidR="008B6437">
          <w:rPr>
            <w:rFonts w:eastAsiaTheme="minorEastAsia"/>
            <w:noProof/>
            <w:sz w:val="22"/>
            <w:lang w:val="en-ZA" w:eastAsia="en-ZA"/>
          </w:rPr>
          <w:tab/>
        </w:r>
        <w:r w:rsidR="008B6437" w:rsidRPr="00B3723B">
          <w:rPr>
            <w:rStyle w:val="Hyperlink"/>
            <w:noProof/>
          </w:rPr>
          <w:t>SUPPORT TO OUR PATIENTS</w:t>
        </w:r>
        <w:r w:rsidR="008B6437">
          <w:rPr>
            <w:noProof/>
            <w:webHidden/>
          </w:rPr>
          <w:tab/>
        </w:r>
        <w:r w:rsidR="008B6437">
          <w:rPr>
            <w:noProof/>
            <w:webHidden/>
          </w:rPr>
          <w:fldChar w:fldCharType="begin"/>
        </w:r>
        <w:r w:rsidR="008B6437">
          <w:rPr>
            <w:noProof/>
            <w:webHidden/>
          </w:rPr>
          <w:instrText xml:space="preserve"> PAGEREF _Toc51678844 \h </w:instrText>
        </w:r>
        <w:r w:rsidR="008B6437">
          <w:rPr>
            <w:noProof/>
            <w:webHidden/>
          </w:rPr>
        </w:r>
        <w:r w:rsidR="008B6437">
          <w:rPr>
            <w:noProof/>
            <w:webHidden/>
          </w:rPr>
          <w:fldChar w:fldCharType="separate"/>
        </w:r>
        <w:r w:rsidR="008B6437">
          <w:rPr>
            <w:noProof/>
            <w:webHidden/>
          </w:rPr>
          <w:t>3</w:t>
        </w:r>
        <w:r w:rsidR="008B6437">
          <w:rPr>
            <w:noProof/>
            <w:webHidden/>
          </w:rPr>
          <w:fldChar w:fldCharType="end"/>
        </w:r>
      </w:hyperlink>
    </w:p>
    <w:p w:rsidR="008B6437" w:rsidRDefault="00D93FAF">
      <w:pPr>
        <w:pStyle w:val="TOC1"/>
        <w:tabs>
          <w:tab w:val="left" w:pos="440"/>
          <w:tab w:val="right" w:leader="dot" w:pos="7940"/>
        </w:tabs>
        <w:rPr>
          <w:rFonts w:eastAsiaTheme="minorEastAsia"/>
          <w:noProof/>
          <w:sz w:val="22"/>
          <w:lang w:val="en-ZA" w:eastAsia="en-ZA"/>
        </w:rPr>
      </w:pPr>
      <w:hyperlink w:anchor="_Toc51678845" w:history="1">
        <w:r w:rsidR="008B6437" w:rsidRPr="00B3723B">
          <w:rPr>
            <w:rStyle w:val="Hyperlink"/>
            <w:noProof/>
          </w:rPr>
          <w:t>5.</w:t>
        </w:r>
        <w:r w:rsidR="008B6437">
          <w:rPr>
            <w:rFonts w:eastAsiaTheme="minorEastAsia"/>
            <w:noProof/>
            <w:sz w:val="22"/>
            <w:lang w:val="en-ZA" w:eastAsia="en-ZA"/>
          </w:rPr>
          <w:tab/>
        </w:r>
        <w:r w:rsidR="008B6437" w:rsidRPr="00B3723B">
          <w:rPr>
            <w:rStyle w:val="Hyperlink"/>
            <w:noProof/>
          </w:rPr>
          <w:t>MDF KZN EXECUTIVE COMMITTEE, PATIENTS AND MEMBERS, VOLUNTEERS AND DECISTAED STAFF</w:t>
        </w:r>
        <w:r w:rsidR="008B6437">
          <w:rPr>
            <w:noProof/>
            <w:webHidden/>
          </w:rPr>
          <w:tab/>
        </w:r>
        <w:r w:rsidR="008B6437">
          <w:rPr>
            <w:noProof/>
            <w:webHidden/>
          </w:rPr>
          <w:fldChar w:fldCharType="begin"/>
        </w:r>
        <w:r w:rsidR="008B6437">
          <w:rPr>
            <w:noProof/>
            <w:webHidden/>
          </w:rPr>
          <w:instrText xml:space="preserve"> PAGEREF _Toc51678845 \h </w:instrText>
        </w:r>
        <w:r w:rsidR="008B6437">
          <w:rPr>
            <w:noProof/>
            <w:webHidden/>
          </w:rPr>
        </w:r>
        <w:r w:rsidR="008B6437">
          <w:rPr>
            <w:noProof/>
            <w:webHidden/>
          </w:rPr>
          <w:fldChar w:fldCharType="separate"/>
        </w:r>
        <w:r w:rsidR="008B6437">
          <w:rPr>
            <w:noProof/>
            <w:webHidden/>
          </w:rPr>
          <w:t>3</w:t>
        </w:r>
        <w:r w:rsidR="008B6437">
          <w:rPr>
            <w:noProof/>
            <w:webHidden/>
          </w:rPr>
          <w:fldChar w:fldCharType="end"/>
        </w:r>
      </w:hyperlink>
    </w:p>
    <w:p w:rsidR="008B6437" w:rsidRDefault="008B6437" w:rsidP="008B6437">
      <w:pPr>
        <w:spacing w:after="200" w:line="276" w:lineRule="auto"/>
        <w:rPr>
          <w:rFonts w:ascii="Calibri" w:hAnsi="Calibri" w:cs="Calibri"/>
          <w:color w:val="000000"/>
          <w:sz w:val="23"/>
          <w:szCs w:val="23"/>
          <w:lang w:val="en-ZA"/>
        </w:rPr>
      </w:pPr>
      <w:r w:rsidRPr="00FF4268">
        <w:rPr>
          <w:noProof/>
          <w:sz w:val="22"/>
        </w:rPr>
        <w:fldChar w:fldCharType="end"/>
      </w:r>
      <w:r>
        <w:rPr>
          <w:sz w:val="23"/>
          <w:szCs w:val="23"/>
        </w:rPr>
        <w:br w:type="page"/>
      </w:r>
    </w:p>
    <w:p w:rsidR="008B6437" w:rsidRDefault="008B6437" w:rsidP="008B6437">
      <w:pPr>
        <w:pStyle w:val="Default"/>
        <w:rPr>
          <w:sz w:val="23"/>
          <w:szCs w:val="23"/>
        </w:rPr>
      </w:pPr>
      <w:r>
        <w:rPr>
          <w:sz w:val="23"/>
          <w:szCs w:val="23"/>
        </w:rPr>
        <w:lastRenderedPageBreak/>
        <w:t xml:space="preserve">Good Day All </w:t>
      </w:r>
    </w:p>
    <w:p w:rsidR="008B6437" w:rsidRDefault="008B6437" w:rsidP="008B6437">
      <w:pPr>
        <w:pStyle w:val="Default"/>
        <w:rPr>
          <w:sz w:val="23"/>
          <w:szCs w:val="23"/>
        </w:rPr>
      </w:pPr>
    </w:p>
    <w:p w:rsidR="008B6437" w:rsidRDefault="008B6437" w:rsidP="008B6437">
      <w:pPr>
        <w:pStyle w:val="Default"/>
        <w:rPr>
          <w:sz w:val="23"/>
          <w:szCs w:val="23"/>
        </w:rPr>
      </w:pPr>
      <w:r>
        <w:rPr>
          <w:sz w:val="23"/>
          <w:szCs w:val="23"/>
        </w:rPr>
        <w:t xml:space="preserve">As Chairman of the KZN Branch of the Muscular Dystrophy Foundation of South, it gives me pleasure in reporting on the Branch despite the circumstances and challenges faced mid- March, 2020 and in particular, the challenges faced by the entire country during the Covid19 protocols and lockdowns from April 2020. </w:t>
      </w:r>
    </w:p>
    <w:p w:rsidR="008B6437" w:rsidRDefault="008B6437" w:rsidP="008B6437">
      <w:pPr>
        <w:pStyle w:val="Default"/>
        <w:rPr>
          <w:sz w:val="23"/>
          <w:szCs w:val="23"/>
        </w:rPr>
      </w:pPr>
      <w:r>
        <w:rPr>
          <w:sz w:val="23"/>
          <w:szCs w:val="23"/>
        </w:rPr>
        <w:t xml:space="preserve">Like many other Non-Profit Organisations such as ours, the challenges faced during the pandemic and despite the circumstances, turned out to have both positive and negative effects on each one of us. </w:t>
      </w:r>
    </w:p>
    <w:p w:rsidR="008B6437" w:rsidRDefault="008B6437" w:rsidP="008B6437">
      <w:pPr>
        <w:pStyle w:val="Default"/>
        <w:rPr>
          <w:sz w:val="23"/>
          <w:szCs w:val="23"/>
        </w:rPr>
      </w:pPr>
    </w:p>
    <w:p w:rsidR="008B6437" w:rsidRDefault="008B6437" w:rsidP="008B6437">
      <w:pPr>
        <w:pStyle w:val="Default"/>
        <w:rPr>
          <w:sz w:val="23"/>
          <w:szCs w:val="23"/>
        </w:rPr>
      </w:pPr>
      <w:r>
        <w:rPr>
          <w:sz w:val="23"/>
          <w:szCs w:val="23"/>
        </w:rPr>
        <w:t xml:space="preserve">Naturally, for an organisation such as ours, the first priority was the welfare of our patients. MDF KZN Branch kicked off our strategic continuity plan immediately after the first lock down was announced mid-March 2020. I am extremely grateful to the Branch Executive Committee members, Pam Rapiti and our Treasurer, Raj Mahadaw for quick decision making in enhancing the go-ahead to activate the continuity plan so that our patients and members were not left aside as the well-being of our patients was of great concern to us. </w:t>
      </w:r>
    </w:p>
    <w:p w:rsidR="008B6437" w:rsidRDefault="008B6437" w:rsidP="008B6437">
      <w:pPr>
        <w:pStyle w:val="Default"/>
        <w:rPr>
          <w:sz w:val="23"/>
          <w:szCs w:val="23"/>
        </w:rPr>
      </w:pPr>
    </w:p>
    <w:p w:rsidR="008B6437" w:rsidRDefault="008B6437" w:rsidP="008B6437">
      <w:pPr>
        <w:pStyle w:val="Default"/>
        <w:rPr>
          <w:sz w:val="23"/>
          <w:szCs w:val="23"/>
        </w:rPr>
      </w:pPr>
      <w:r>
        <w:rPr>
          <w:sz w:val="23"/>
          <w:szCs w:val="23"/>
        </w:rPr>
        <w:t xml:space="preserve">Whilst the Executive Committee members had to focus on their own work and family responsibilities immediately after the lockdown was announced, it necessitated assisting our patients and members on our database first, a commitment that was taken when we were re-elected to the positions at the last AGM. The diversion of unused budgeted funding had to come into effect in order to assist patients and members financially for medication and emergency or household expenses at the start of the new financial year, April 2020. </w:t>
      </w:r>
    </w:p>
    <w:p w:rsidR="008B6437" w:rsidRDefault="008B6437" w:rsidP="008B6437">
      <w:pPr>
        <w:pStyle w:val="Default"/>
        <w:rPr>
          <w:sz w:val="23"/>
          <w:szCs w:val="23"/>
        </w:rPr>
      </w:pPr>
    </w:p>
    <w:p w:rsidR="008B6437" w:rsidRDefault="008B6437" w:rsidP="008B6437">
      <w:pPr>
        <w:pStyle w:val="Default"/>
        <w:rPr>
          <w:sz w:val="23"/>
          <w:szCs w:val="23"/>
        </w:rPr>
      </w:pPr>
      <w:r>
        <w:rPr>
          <w:sz w:val="23"/>
          <w:szCs w:val="23"/>
        </w:rPr>
        <w:t xml:space="preserve">Our secondary decision was to immediately close the office when the lockdown was announced, a decision taken in line with Governments request to the nation to follow-strict protocols. </w:t>
      </w:r>
    </w:p>
    <w:p w:rsidR="008B6437" w:rsidRDefault="008B6437" w:rsidP="008B6437">
      <w:pPr>
        <w:pStyle w:val="Default"/>
        <w:rPr>
          <w:sz w:val="23"/>
          <w:szCs w:val="23"/>
        </w:rPr>
      </w:pPr>
    </w:p>
    <w:p w:rsidR="008B6437" w:rsidRDefault="008B6437" w:rsidP="008B6437">
      <w:pPr>
        <w:pStyle w:val="Default"/>
        <w:rPr>
          <w:sz w:val="23"/>
          <w:szCs w:val="23"/>
        </w:rPr>
      </w:pPr>
      <w:r>
        <w:rPr>
          <w:sz w:val="23"/>
          <w:szCs w:val="23"/>
        </w:rPr>
        <w:t xml:space="preserve">The financial year 2019/2020 had yielded positive and negative results and I would like to thank office staff and volunteers who were roped in during the year to keep the office doors open and to serve their time on our planned projects held in schools and public spaces. </w:t>
      </w:r>
    </w:p>
    <w:p w:rsidR="008B6437" w:rsidRDefault="008B6437" w:rsidP="008B6437">
      <w:pPr>
        <w:pStyle w:val="Default"/>
        <w:rPr>
          <w:sz w:val="23"/>
          <w:szCs w:val="23"/>
        </w:rPr>
      </w:pPr>
    </w:p>
    <w:p w:rsidR="008B6437" w:rsidRDefault="008B6437" w:rsidP="008B6437">
      <w:pPr>
        <w:pStyle w:val="Default"/>
        <w:rPr>
          <w:sz w:val="23"/>
          <w:szCs w:val="23"/>
        </w:rPr>
      </w:pPr>
      <w:r>
        <w:rPr>
          <w:sz w:val="23"/>
          <w:szCs w:val="23"/>
        </w:rPr>
        <w:t xml:space="preserve">Our four strategic goals set during the 2019 planning meeting was focussed on our Database, Fund-Raising, Awareness in Rural Areas and most importantly, Support to our Patients. I would now report on the following: </w:t>
      </w:r>
    </w:p>
    <w:p w:rsidR="008B6437" w:rsidRDefault="008B6437" w:rsidP="008B6437">
      <w:pPr>
        <w:pStyle w:val="Default"/>
        <w:rPr>
          <w:b/>
          <w:bCs/>
          <w:sz w:val="23"/>
          <w:szCs w:val="23"/>
        </w:rPr>
      </w:pPr>
    </w:p>
    <w:p w:rsidR="008B6437" w:rsidRDefault="008B6437" w:rsidP="008B6437">
      <w:pPr>
        <w:pStyle w:val="Heading1"/>
        <w:numPr>
          <w:ilvl w:val="0"/>
          <w:numId w:val="32"/>
        </w:numPr>
      </w:pPr>
      <w:bookmarkStart w:id="2" w:name="_Toc51678841"/>
      <w:r>
        <w:t>DATA BASE</w:t>
      </w:r>
      <w:bookmarkEnd w:id="2"/>
      <w:r>
        <w:t xml:space="preserve"> </w:t>
      </w:r>
    </w:p>
    <w:p w:rsidR="008B6437" w:rsidRDefault="008B6437" w:rsidP="008B6437">
      <w:pPr>
        <w:pStyle w:val="Default"/>
        <w:rPr>
          <w:sz w:val="23"/>
          <w:szCs w:val="23"/>
        </w:rPr>
      </w:pPr>
    </w:p>
    <w:p w:rsidR="008B6437" w:rsidRDefault="008B6437" w:rsidP="008B6437">
      <w:pPr>
        <w:pStyle w:val="Default"/>
        <w:rPr>
          <w:sz w:val="23"/>
          <w:szCs w:val="23"/>
        </w:rPr>
      </w:pPr>
      <w:r>
        <w:rPr>
          <w:sz w:val="23"/>
          <w:szCs w:val="23"/>
        </w:rPr>
        <w:t xml:space="preserve">Regretfully, the national database is not in our control and is still work in progress. Whist we maintain our own database for record purposes, our figures reflect a drop in new patient additions before the March 2020 lockdown. We have however, shown a slight increase in membership, thanks to the launch of Muscular Dystrophy month in September 2019 held at a religious organisation who hosted MDF KZN Branch to create </w:t>
      </w:r>
      <w:r w:rsidR="00DC4214">
        <w:rPr>
          <w:sz w:val="23"/>
          <w:szCs w:val="23"/>
        </w:rPr>
        <w:t>awareness</w:t>
      </w:r>
      <w:r>
        <w:rPr>
          <w:sz w:val="23"/>
          <w:szCs w:val="23"/>
        </w:rPr>
        <w:t xml:space="preserve"> and also fundraise. With the easing of lockdown </w:t>
      </w:r>
      <w:r>
        <w:rPr>
          <w:sz w:val="23"/>
          <w:szCs w:val="23"/>
        </w:rPr>
        <w:lastRenderedPageBreak/>
        <w:t xml:space="preserve">restrictions, we will hopefully be focussing on increasing our numbers in line with the 1:1000 affected members ratio. The project and fund-raising team will be driving this initiative to set meaningful targets in achieving this by the end of the 2020 financial year. </w:t>
      </w:r>
    </w:p>
    <w:p w:rsidR="008B6437" w:rsidRPr="008B6437" w:rsidRDefault="008B6437" w:rsidP="008B6437">
      <w:pPr>
        <w:pStyle w:val="Heading1"/>
        <w:numPr>
          <w:ilvl w:val="0"/>
          <w:numId w:val="32"/>
        </w:numPr>
      </w:pPr>
      <w:bookmarkStart w:id="3" w:name="_Toc51678842"/>
      <w:r w:rsidRPr="008B6437">
        <w:t>FUND RAISING</w:t>
      </w:r>
      <w:bookmarkEnd w:id="3"/>
      <w:r w:rsidRPr="008B6437">
        <w:t xml:space="preserve"> </w:t>
      </w:r>
    </w:p>
    <w:p w:rsidR="008B6437" w:rsidRDefault="008B6437" w:rsidP="008B6437">
      <w:pPr>
        <w:pStyle w:val="Default"/>
        <w:rPr>
          <w:sz w:val="23"/>
          <w:szCs w:val="23"/>
        </w:rPr>
      </w:pPr>
    </w:p>
    <w:p w:rsidR="008B6437" w:rsidRDefault="008B6437" w:rsidP="008B6437">
      <w:pPr>
        <w:pStyle w:val="Default"/>
        <w:rPr>
          <w:sz w:val="23"/>
          <w:szCs w:val="23"/>
        </w:rPr>
      </w:pPr>
      <w:r>
        <w:rPr>
          <w:sz w:val="23"/>
          <w:szCs w:val="23"/>
        </w:rPr>
        <w:t xml:space="preserve">During the 2019/2020 financial year, we have achieved some reasonable donations from our loyal donors and supporters. Whist this is a positive for our Branch during trying times, we are extremely grateful that we did receive some income </w:t>
      </w:r>
      <w:r w:rsidR="00DC4214">
        <w:rPr>
          <w:sz w:val="23"/>
          <w:szCs w:val="23"/>
        </w:rPr>
        <w:t>however;</w:t>
      </w:r>
      <w:r>
        <w:rPr>
          <w:sz w:val="23"/>
          <w:szCs w:val="23"/>
        </w:rPr>
        <w:t xml:space="preserve"> any financial assistance received is appreciated and perhaps, could have been better. From a branch financial perspective, we are grateful for a substantial amount from Lotto to cover limited funding for some of our operational costs up until the end of 2020. This was funding derived from our 2018 application. The branch fund-raising team has tried different avenues in 2019/2020 to achieve positive results however, we have not achieved the budgeted income derived from such fundraising efforts and will look forward to new fundraising strategic planning to stay on par with other organisations. Casual Day stickers brought in excellent income during the 2019/2020 financial year, thanks to the many loyal corporates, religious organisations and individuals who assisted in enhancing this drive. The branch has initiated the My Support Means Hope sticker drive for 2020 and we are hoping to sell at least 2000 stickers per month in a vigorous sales initiative where planning is in progress. </w:t>
      </w:r>
    </w:p>
    <w:p w:rsidR="008B6437" w:rsidRPr="008B6437" w:rsidRDefault="008B6437" w:rsidP="008B6437">
      <w:pPr>
        <w:pStyle w:val="Heading1"/>
        <w:numPr>
          <w:ilvl w:val="0"/>
          <w:numId w:val="32"/>
        </w:numPr>
      </w:pPr>
      <w:bookmarkStart w:id="4" w:name="_Toc51678843"/>
      <w:r w:rsidRPr="008B6437">
        <w:t>AWARENESS IN RURAL AREAS</w:t>
      </w:r>
      <w:bookmarkEnd w:id="4"/>
      <w:r w:rsidRPr="008B6437">
        <w:t xml:space="preserve"> </w:t>
      </w:r>
    </w:p>
    <w:p w:rsidR="008B6437" w:rsidRDefault="008B6437" w:rsidP="008B6437">
      <w:pPr>
        <w:pStyle w:val="Default"/>
        <w:rPr>
          <w:sz w:val="23"/>
          <w:szCs w:val="23"/>
        </w:rPr>
      </w:pPr>
    </w:p>
    <w:p w:rsidR="008B6437" w:rsidRDefault="008B6437" w:rsidP="008B6437">
      <w:pPr>
        <w:pStyle w:val="Default"/>
        <w:rPr>
          <w:sz w:val="23"/>
          <w:szCs w:val="23"/>
        </w:rPr>
      </w:pPr>
      <w:r>
        <w:rPr>
          <w:sz w:val="23"/>
          <w:szCs w:val="23"/>
        </w:rPr>
        <w:t xml:space="preserve">Not much focus on spreading awareness in the rural area due to staffing. The branch does not have a dedicated Social Worker to travel out to the respected rural area within KZN and parts of Eastern Cape to focus on MD awareness. This is an area that will be focussed on as soon as a dedicated administrator is employed at the Branch so that communication can be made with special needs schools, clinics and hospitals, both private and public sectors. </w:t>
      </w:r>
    </w:p>
    <w:p w:rsidR="008B6437" w:rsidRPr="008B6437" w:rsidRDefault="008B6437" w:rsidP="008B6437">
      <w:pPr>
        <w:pStyle w:val="Heading1"/>
        <w:numPr>
          <w:ilvl w:val="0"/>
          <w:numId w:val="32"/>
        </w:numPr>
      </w:pPr>
      <w:bookmarkStart w:id="5" w:name="_Toc51678844"/>
      <w:r w:rsidRPr="008B6437">
        <w:t>SUPPORT TO OUR PATIENTS</w:t>
      </w:r>
      <w:bookmarkEnd w:id="5"/>
      <w:r w:rsidRPr="008B6437">
        <w:t xml:space="preserve"> </w:t>
      </w:r>
    </w:p>
    <w:p w:rsidR="008B6437" w:rsidRDefault="008B6437" w:rsidP="008B6437">
      <w:pPr>
        <w:pStyle w:val="Default"/>
        <w:rPr>
          <w:sz w:val="23"/>
          <w:szCs w:val="23"/>
        </w:rPr>
      </w:pPr>
    </w:p>
    <w:p w:rsidR="008B6437" w:rsidRDefault="008B6437" w:rsidP="008B6437">
      <w:pPr>
        <w:pStyle w:val="Default"/>
        <w:rPr>
          <w:sz w:val="23"/>
          <w:szCs w:val="23"/>
        </w:rPr>
      </w:pPr>
      <w:r>
        <w:rPr>
          <w:sz w:val="23"/>
          <w:szCs w:val="23"/>
        </w:rPr>
        <w:t xml:space="preserve">In the 20219/2020 financial year, patients received assistance with support however, funding to cover provision of wheelchairs or other devices was limited. We will be looking forward to achieving our targeted numbers to provide assistance for our patients during the 2020/2021 financial year. </w:t>
      </w:r>
    </w:p>
    <w:p w:rsidR="008B6437" w:rsidRPr="008B6437" w:rsidRDefault="008B6437" w:rsidP="008B6437">
      <w:pPr>
        <w:pStyle w:val="Heading1"/>
        <w:numPr>
          <w:ilvl w:val="0"/>
          <w:numId w:val="32"/>
        </w:numPr>
      </w:pPr>
      <w:bookmarkStart w:id="6" w:name="_Toc51678845"/>
      <w:r w:rsidRPr="008B6437">
        <w:t>MDF KZN EXECUTIVE COMMITTEE, PATIENTS AND MEMBERS, VOLUNTEERS AND DECISTAED STAFF</w:t>
      </w:r>
      <w:bookmarkEnd w:id="6"/>
      <w:r w:rsidRPr="008B6437">
        <w:t xml:space="preserve"> </w:t>
      </w:r>
    </w:p>
    <w:p w:rsidR="008B6437" w:rsidRDefault="008B6437" w:rsidP="008B6437">
      <w:pPr>
        <w:pStyle w:val="Default"/>
        <w:rPr>
          <w:sz w:val="23"/>
          <w:szCs w:val="23"/>
        </w:rPr>
      </w:pPr>
    </w:p>
    <w:p w:rsidR="008B6437" w:rsidRDefault="008B6437" w:rsidP="008B6437">
      <w:pPr>
        <w:pStyle w:val="Default"/>
        <w:rPr>
          <w:sz w:val="23"/>
          <w:szCs w:val="23"/>
        </w:rPr>
      </w:pPr>
      <w:r>
        <w:rPr>
          <w:sz w:val="23"/>
          <w:szCs w:val="23"/>
        </w:rPr>
        <w:t xml:space="preserve">On behalf of the Branch, it goes without saying that with our achievements during the 2019/2020 financial year, it would not have been possible without the assistance and co-operation of all role-players who teamed up to ensure that some of our goals </w:t>
      </w:r>
      <w:r>
        <w:rPr>
          <w:sz w:val="23"/>
          <w:szCs w:val="23"/>
        </w:rPr>
        <w:lastRenderedPageBreak/>
        <w:t xml:space="preserve">were met. I salute each one of you for your dedication in ensuring that the goals of MDF KZN Branch were met as far as possible despite the circumstances. Whist this may not have been possible to have achieved all our goals, there are always possibilities to do this as a team, moving forward. </w:t>
      </w:r>
    </w:p>
    <w:p w:rsidR="008B6437" w:rsidRDefault="008B6437" w:rsidP="008B6437">
      <w:pPr>
        <w:pStyle w:val="Default"/>
        <w:rPr>
          <w:sz w:val="23"/>
          <w:szCs w:val="23"/>
        </w:rPr>
      </w:pPr>
    </w:p>
    <w:p w:rsidR="008B6437" w:rsidRDefault="008B6437" w:rsidP="008B6437">
      <w:pPr>
        <w:pStyle w:val="Default"/>
        <w:rPr>
          <w:sz w:val="23"/>
          <w:szCs w:val="23"/>
        </w:rPr>
      </w:pPr>
    </w:p>
    <w:p w:rsidR="008B6437" w:rsidRDefault="008B6437" w:rsidP="008B6437">
      <w:pPr>
        <w:pStyle w:val="Default"/>
        <w:rPr>
          <w:sz w:val="23"/>
          <w:szCs w:val="23"/>
        </w:rPr>
      </w:pPr>
    </w:p>
    <w:p w:rsidR="008B6437" w:rsidRDefault="008B6437" w:rsidP="008B6437">
      <w:pPr>
        <w:pStyle w:val="Default"/>
        <w:rPr>
          <w:sz w:val="23"/>
          <w:szCs w:val="23"/>
        </w:rPr>
      </w:pPr>
    </w:p>
    <w:p w:rsidR="008B6437" w:rsidRPr="008B6437" w:rsidRDefault="008B6437" w:rsidP="008B6437">
      <w:pPr>
        <w:pStyle w:val="Default"/>
        <w:rPr>
          <w:b/>
          <w:sz w:val="23"/>
          <w:szCs w:val="23"/>
        </w:rPr>
      </w:pPr>
      <w:r w:rsidRPr="008B6437">
        <w:rPr>
          <w:b/>
          <w:sz w:val="23"/>
          <w:szCs w:val="23"/>
        </w:rPr>
        <w:t>Noel Pillay</w:t>
      </w:r>
    </w:p>
    <w:p w:rsidR="008B6437" w:rsidRPr="008B6437" w:rsidRDefault="008B6437" w:rsidP="008B6437">
      <w:pPr>
        <w:pStyle w:val="Default"/>
        <w:rPr>
          <w:b/>
          <w:sz w:val="23"/>
          <w:szCs w:val="23"/>
        </w:rPr>
      </w:pPr>
      <w:r w:rsidRPr="008B6437">
        <w:rPr>
          <w:b/>
          <w:sz w:val="23"/>
          <w:szCs w:val="23"/>
        </w:rPr>
        <w:t xml:space="preserve">CHAIRPERSON </w:t>
      </w:r>
    </w:p>
    <w:sectPr w:rsidR="008B6437" w:rsidRPr="008B6437" w:rsidSect="00AD4F6A">
      <w:headerReference w:type="even" r:id="rId12"/>
      <w:headerReference w:type="default" r:id="rId13"/>
      <w:footerReference w:type="even" r:id="rId14"/>
      <w:footerReference w:type="default" r:id="rId15"/>
      <w:headerReference w:type="first" r:id="rId16"/>
      <w:footerReference w:type="first" r:id="rId17"/>
      <w:pgSz w:w="11907" w:h="16839" w:code="9"/>
      <w:pgMar w:top="1701" w:right="2160" w:bottom="1440" w:left="1797" w:header="340" w:footer="51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3FAF" w:rsidRDefault="00D93FAF">
      <w:pPr>
        <w:spacing w:after="0" w:line="240" w:lineRule="auto"/>
      </w:pPr>
      <w:r>
        <w:separator/>
      </w:r>
    </w:p>
  </w:endnote>
  <w:endnote w:type="continuationSeparator" w:id="0">
    <w:p w:rsidR="00D93FAF" w:rsidRDefault="00D93F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AE" w:rsidRDefault="00D66AED" w:rsidP="002404A1">
    <w:pPr>
      <w:pStyle w:val="Footer"/>
      <w:tabs>
        <w:tab w:val="clear" w:pos="4680"/>
        <w:tab w:val="clear" w:pos="9360"/>
        <w:tab w:val="left" w:pos="1572"/>
        <w:tab w:val="right" w:pos="8280"/>
      </w:tabs>
    </w:pPr>
    <w:r>
      <w:rPr>
        <w:noProof/>
        <w:lang w:val="en-ZA" w:eastAsia="en-ZA"/>
      </w:rPr>
      <w:drawing>
        <wp:anchor distT="0" distB="0" distL="114300" distR="114300" simplePos="0" relativeHeight="251680768" behindDoc="0" locked="0" layoutInCell="1" allowOverlap="1" wp14:anchorId="0F647C96" wp14:editId="1D0C4549">
          <wp:simplePos x="0" y="0"/>
          <wp:positionH relativeFrom="margin">
            <wp:posOffset>-1296035</wp:posOffset>
          </wp:positionH>
          <wp:positionV relativeFrom="paragraph">
            <wp:posOffset>-241494</wp:posOffset>
          </wp:positionV>
          <wp:extent cx="559435" cy="5594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DF-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9435" cy="559435"/>
                  </a:xfrm>
                  <a:prstGeom prst="rect">
                    <a:avLst/>
                  </a:prstGeom>
                </pic:spPr>
              </pic:pic>
            </a:graphicData>
          </a:graphic>
          <wp14:sizeRelH relativeFrom="margin">
            <wp14:pctWidth>0</wp14:pctWidth>
          </wp14:sizeRelH>
          <wp14:sizeRelV relativeFrom="margin">
            <wp14:pctHeight>0</wp14:pctHeight>
          </wp14:sizeRelV>
        </wp:anchor>
      </w:drawing>
    </w:r>
    <w:r w:rsidR="00912BBA">
      <w:rPr>
        <w:noProof/>
        <w:lang w:val="en-ZA" w:eastAsia="en-ZA"/>
      </w:rPr>
      <mc:AlternateContent>
        <mc:Choice Requires="wps">
          <w:drawing>
            <wp:anchor distT="0" distB="0" distL="114300" distR="114300" simplePos="0" relativeHeight="251673600" behindDoc="1" locked="0" layoutInCell="1" allowOverlap="1" wp14:anchorId="7ACABD3C" wp14:editId="4ECA9E15">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_x0000_s1038" style="position:absolute;margin-left:0;margin-top:0;width:55.1pt;height:11in;z-index:-25164288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" fillcolor="#5c0000 [3215]" stroked="f" strokeweight="2pt">
              <v:path arrowok="t"/>
              <v:textbox>
                <w:txbxContent>
                  <w:p w:rsidR="002202AE" w:rsidRDefault="002202AE">
                    <w:pPr>
                      <w:rPr>
                        <w:rFonts w:eastAsia="Times New Roman"/>
                      </w:rPr>
                    </w:pPr>
                  </w:p>
                </w:txbxContent>
              </v:textbox>
              <w10:wrap anchorx="page" anchory="page"/>
            </v:rect>
          </w:pict>
        </mc:Fallback>
      </mc:AlternateContent>
    </w:r>
    <w:r w:rsidR="00912BBA">
      <w:rPr>
        <w:noProof/>
        <w:lang w:val="en-ZA" w:eastAsia="en-ZA"/>
      </w:rPr>
      <mc:AlternateContent>
        <mc:Choice Requires="wps">
          <w:drawing>
            <wp:anchor distT="0" distB="0" distL="114300" distR="114300" simplePos="0" relativeHeight="251674624" behindDoc="1" locked="0" layoutInCell="1" allowOverlap="1" wp14:anchorId="4E1F6C10" wp14:editId="268172E3">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0" b="0"/>
              <wp:wrapNone/>
              <wp:docPr id="3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39" style="position:absolute;margin-left:0;margin-top:0;width:55.1pt;height:71.3pt;z-index:-25164185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" fillcolor="#c00000 [3204]" stroked="f" strokeweight="2pt">
              <v:path arrowok="t"/>
              <v:textbox>
                <w:txbxContent>
                  <w:p w:rsidR="002202AE" w:rsidRDefault="002202AE"/>
                </w:txbxContent>
              </v:textbox>
              <w10:wrap anchorx="page" anchory="page"/>
            </v:rect>
          </w:pict>
        </mc:Fallback>
      </mc:AlternateContent>
    </w:r>
    <w:r w:rsidR="00912BBA">
      <w:rPr>
        <w:noProof/>
        <w:lang w:val="en-ZA" w:eastAsia="en-ZA"/>
      </w:rPr>
      <mc:AlternateContent>
        <mc:Choice Requires="wps">
          <w:drawing>
            <wp:anchor distT="0" distB="0" distL="114300" distR="114300" simplePos="0" relativeHeight="251675648" behindDoc="0" locked="0" layoutInCell="1" allowOverlap="1" wp14:anchorId="4F213678" wp14:editId="483388CA">
              <wp:simplePos x="0" y="0"/>
              <mc:AlternateContent>
                <mc:Choice Requires="wp14">
                  <wp:positionH relativeFrom="page">
                    <wp14:pctPosHOffset>2500</wp14:pctPosHOffset>
                  </wp:positionH>
                </mc:Choice>
                <mc:Fallback>
                  <wp:positionH relativeFrom="page">
                    <wp:posOffset>188595</wp:posOffset>
                  </wp:positionH>
                </mc:Fallback>
              </mc:AlternateContent>
              <mc:AlternateContent>
                <mc:Choice Requires="wp14">
                  <wp:positionV relativeFrom="page">
                    <wp14:pctPosVOffset>83500</wp14:pctPosVOffset>
                  </wp:positionV>
                </mc:Choice>
                <mc:Fallback>
                  <wp:positionV relativeFrom="page">
                    <wp:posOffset>8928100</wp:posOffset>
                  </wp:positionV>
                </mc:Fallback>
              </mc:AlternateContent>
              <wp:extent cx="457200" cy="365760"/>
              <wp:effectExtent l="0" t="0" r="0" b="0"/>
              <wp:wrapNone/>
              <wp:docPr id="34"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rsidR="002202AE" w:rsidRDefault="00912BBA">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 xml:space="preserve"> PAGE    \* MERGEFORMAT </w:instrText>
                          </w:r>
                          <w:r>
                            <w:rPr>
                              <w:color w:val="FFFFFF" w:themeColor="background1"/>
                              <w:sz w:val="24"/>
                              <w:szCs w:val="20"/>
                            </w:rPr>
                            <w:fldChar w:fldCharType="separate"/>
                          </w:r>
                          <w:r w:rsidR="00DC4214">
                            <w:rPr>
                              <w:noProof/>
                              <w:color w:val="FFFFFF" w:themeColor="background1"/>
                              <w:sz w:val="24"/>
                              <w:szCs w:val="20"/>
                            </w:rPr>
                            <w:t>2</w:t>
                          </w:r>
                          <w:r>
                            <w:rPr>
                              <w:color w:val="FFFFFF" w:themeColor="background1"/>
                              <w:sz w:val="24"/>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7" o:spid="_x0000_s1040" type="#_x0000_t185" style="position:absolute;margin-left:0;margin-top:0;width:36pt;height:28.8pt;z-index:251675648;visibility:visible;mso-wrap-style:square;mso-width-percent:0;mso-height-percent:0;mso-left-percent:25;mso-top-percent:835;mso-wrap-distance-left:9pt;mso-wrap-distance-top:0;mso-wrap-distance-right:9pt;mso-wrap-distance-bottom:0;mso-position-horizontal-relative:page;mso-position-vertical-relative:page;mso-width-percent:0;mso-height-percent:0;mso-left-percent:25;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" filled="t" fillcolor="#c00000 [3204]" strokecolor="white [3212]" strokeweight="1pt">
              <v:path arrowok="t"/>
              <v:textbox inset="0,,0">
                <w:txbxContent>
                  <w:p w:rsidR="002202AE" w:rsidRDefault="00912BBA">
                    <w:pPr>
                      <w:jc w:val="center"/>
                      <w:rPr>
                        <w:color w:val="FFFFFF" w:themeColor="background1"/>
                        <w:sz w:val="24"/>
                        <w:szCs w:val="20"/>
                      </w:rPr>
                    </w:pPr>
                    <w:r>
                      <w:rPr>
                        <w:color w:val="FFFFFF" w:themeColor="background1"/>
                        <w:sz w:val="24"/>
                        <w:szCs w:val="20"/>
                      </w:rPr>
                      <w:fldChar w:fldCharType="begin"/>
                    </w:r>
                    <w:r>
                      <w:rPr>
                        <w:color w:val="FFFFFF" w:themeColor="background1"/>
                        <w:sz w:val="24"/>
                        <w:szCs w:val="20"/>
                      </w:rPr>
                      <w:instrText xml:space="preserve"> PAGE    \* MERGEFORMAT </w:instrText>
                    </w:r>
                    <w:r>
                      <w:rPr>
                        <w:color w:val="FFFFFF" w:themeColor="background1"/>
                        <w:sz w:val="24"/>
                        <w:szCs w:val="20"/>
                      </w:rPr>
                      <w:fldChar w:fldCharType="separate"/>
                    </w:r>
                    <w:r w:rsidR="00DC4214">
                      <w:rPr>
                        <w:noProof/>
                        <w:color w:val="FFFFFF" w:themeColor="background1"/>
                        <w:sz w:val="24"/>
                        <w:szCs w:val="20"/>
                      </w:rPr>
                      <w:t>2</w:t>
                    </w:r>
                    <w:r>
                      <w:rPr>
                        <w:color w:val="FFFFFF" w:themeColor="background1"/>
                        <w:sz w:val="24"/>
                        <w:szCs w:val="20"/>
                      </w:rPr>
                      <w:fldChar w:fldCharType="end"/>
                    </w:r>
                  </w:p>
                </w:txbxContent>
              </v:textbox>
              <w10:wrap anchorx="page" anchory="page"/>
            </v:shape>
          </w:pict>
        </mc:Fallback>
      </mc:AlternateContent>
    </w:r>
    <w:r w:rsidR="002404A1">
      <w:tab/>
    </w:r>
    <w:r w:rsidR="002404A1">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AE" w:rsidRDefault="00D66AED">
    <w:pPr>
      <w:pStyle w:val="Footer"/>
    </w:pPr>
    <w:r>
      <w:rPr>
        <w:noProof/>
        <w:lang w:val="en-ZA" w:eastAsia="en-ZA"/>
      </w:rPr>
      <w:drawing>
        <wp:anchor distT="0" distB="0" distL="114300" distR="114300" simplePos="0" relativeHeight="251682816" behindDoc="0" locked="0" layoutInCell="1" allowOverlap="1" wp14:anchorId="7C137623" wp14:editId="11A804DE">
          <wp:simplePos x="0" y="0"/>
          <wp:positionH relativeFrom="margin">
            <wp:posOffset>6005195</wp:posOffset>
          </wp:positionH>
          <wp:positionV relativeFrom="paragraph">
            <wp:posOffset>-257369</wp:posOffset>
          </wp:positionV>
          <wp:extent cx="559435" cy="5594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DF-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9435" cy="559435"/>
                  </a:xfrm>
                  <a:prstGeom prst="rect">
                    <a:avLst/>
                  </a:prstGeom>
                </pic:spPr>
              </pic:pic>
            </a:graphicData>
          </a:graphic>
          <wp14:sizeRelH relativeFrom="margin">
            <wp14:pctWidth>0</wp14:pctWidth>
          </wp14:sizeRelH>
          <wp14:sizeRelV relativeFrom="margin">
            <wp14:pctHeight>0</wp14:pctHeight>
          </wp14:sizeRelV>
        </wp:anchor>
      </w:drawing>
    </w:r>
    <w:r w:rsidR="002404A1">
      <w:rPr>
        <w:noProof/>
        <w:lang w:val="en-ZA" w:eastAsia="en-ZA"/>
      </w:rPr>
      <mc:AlternateContent>
        <mc:Choice Requires="wps">
          <w:drawing>
            <wp:anchor distT="0" distB="0" distL="114300" distR="114300" simplePos="0" relativeHeight="251677696" behindDoc="1" locked="0" layoutInCell="1" allowOverlap="1" wp14:anchorId="75CF7E8E" wp14:editId="3436F97C">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699770" cy="10058400"/>
              <wp:effectExtent l="0" t="0" r="0" b="0"/>
              <wp:wrapNone/>
              <wp:docPr id="10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14:sizeRelH relativeFrom="page">
                <wp14:pctWidth>9000</wp14:pctWidth>
              </wp14:sizeRelH>
              <wp14:sizeRelV relativeFrom="page">
                <wp14:pctHeight>100000</wp14:pctHeight>
              </wp14:sizeRelV>
            </wp:anchor>
          </w:drawing>
        </mc:Choice>
        <mc:Fallback xmlns:w15="http://schemas.microsoft.com/office/word/2012/wordml">
          <w:pict>
            <v:rect w14:anchorId="6CC92A08" id="Rectangle 4" o:spid="_x0000_s1026" style="position:absolute;margin-left:0;margin-top:0;width:55.1pt;height:11in;z-index:-251638784;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" fillcolor="#5c0000 [3215]" stroked="f" strokeweight="2pt">
              <v:path arrowok="t"/>
              <w10:wrap anchorx="page" anchory="page"/>
            </v:rect>
          </w:pict>
        </mc:Fallback>
      </mc:AlternateContent>
    </w:r>
    <w:r w:rsidR="002404A1">
      <w:rPr>
        <w:noProof/>
        <w:lang w:val="en-ZA" w:eastAsia="en-ZA"/>
      </w:rPr>
      <mc:AlternateContent>
        <mc:Choice Requires="wps">
          <w:drawing>
            <wp:anchor distT="0" distB="0" distL="114300" distR="114300" simplePos="0" relativeHeight="251678720" behindDoc="1" locked="0" layoutInCell="1" allowOverlap="1" wp14:anchorId="3C0DD31A" wp14:editId="79686A1A">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0" b="0"/>
              <wp:wrapNone/>
              <wp:docPr id="10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14:sizeRelH relativeFrom="page">
                <wp14:pctWidth>9000</wp14:pctWidth>
              </wp14:sizeRelH>
              <wp14:sizeRelV relativeFrom="page">
                <wp14:pctHeight>9000</wp14:pctHeight>
              </wp14:sizeRelV>
            </wp:anchor>
          </w:drawing>
        </mc:Choice>
        <mc:Fallback xmlns:w15="http://schemas.microsoft.com/office/word/2012/wordml">
          <w:pict>
            <v:rect w14:anchorId="46D60B5C" id="Rectangle 5" o:spid="_x0000_s1026" style="position:absolute;margin-left:0;margin-top:0;width:55.1pt;height:71.3pt;z-index:-251637760;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" fillcolor="#c00000 [3204]" stroked="f" strokeweight="2pt">
              <v:path arrowok="t"/>
              <w10:wrap anchorx="page" anchory="page"/>
            </v:rect>
          </w:pict>
        </mc:Fallback>
      </mc:AlternateContent>
    </w:r>
    <w:r w:rsidR="002404A1">
      <w:rPr>
        <w:noProof/>
        <w:lang w:val="en-ZA" w:eastAsia="en-ZA"/>
      </w:rPr>
      <mc:AlternateContent>
        <mc:Choice Requires="wps">
          <w:drawing>
            <wp:anchor distT="0" distB="0" distL="114300" distR="114300" simplePos="0" relativeHeight="251679744" behindDoc="0" locked="0" layoutInCell="1" allowOverlap="1" wp14:anchorId="35BB6999" wp14:editId="71CED9B0">
              <wp:simplePos x="0" y="0"/>
              <mc:AlternateContent>
                <mc:Choice Requires="wp14">
                  <wp:positionH relativeFrom="page">
                    <wp14:pctPosHOffset>91700</wp14:pctPosHOffset>
                  </wp:positionH>
                </mc:Choice>
                <mc:Fallback>
                  <wp:positionH relativeFrom="page">
                    <wp:posOffset>6932930</wp:posOffset>
                  </wp:positionH>
                </mc:Fallback>
              </mc:AlternateContent>
              <mc:AlternateContent>
                <mc:Choice Requires="wp14">
                  <wp:positionV relativeFrom="page">
                    <wp14:pctPosVOffset>83500</wp14:pctPosVOffset>
                  </wp:positionV>
                </mc:Choice>
                <mc:Fallback>
                  <wp:positionV relativeFrom="page">
                    <wp:posOffset>8928100</wp:posOffset>
                  </wp:positionV>
                </mc:Fallback>
              </mc:AlternateContent>
              <wp:extent cx="457200" cy="365760"/>
              <wp:effectExtent l="0" t="0" r="0" b="0"/>
              <wp:wrapNone/>
              <wp:docPr id="106"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rsidR="002404A1" w:rsidRDefault="002404A1">
                          <w:pPr>
                            <w:jc w:val="cent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DC4214">
                            <w:rPr>
                              <w:noProof/>
                              <w:color w:val="FFFFFF" w:themeColor="background1"/>
                              <w:sz w:val="24"/>
                              <w:szCs w:val="24"/>
                            </w:rPr>
                            <w:t>1</w:t>
                          </w:r>
                          <w:r>
                            <w:rPr>
                              <w:noProof/>
                              <w:color w:val="FFFFFF" w:themeColor="background1"/>
                              <w:sz w:val="24"/>
                              <w:szCs w:val="24"/>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1" type="#_x0000_t185" style="position:absolute;margin-left:0;margin-top:0;width:36pt;height:28.8pt;z-index:251679744;visibility:visible;mso-wrap-style:square;mso-width-percent:0;mso-height-percent:0;mso-left-percent:917;mso-top-percent:835;mso-wrap-distance-left:9pt;mso-wrap-distance-top:0;mso-wrap-distance-right:9pt;mso-wrap-distance-bottom:0;mso-position-horizontal-relative:page;mso-position-vertical-relative:page;mso-width-percent:0;mso-height-percent:0;mso-left-percent:917;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" filled="t" fillcolor="#c00000 [3204]" strokecolor="white [3212]" strokeweight="1pt">
              <v:path arrowok="t"/>
              <v:textbox inset="0,,0">
                <w:txbxContent>
                  <w:p w:rsidR="002404A1" w:rsidRDefault="002404A1">
                    <w:pPr>
                      <w:jc w:val="cent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DC4214">
                      <w:rPr>
                        <w:noProof/>
                        <w:color w:val="FFFFFF" w:themeColor="background1"/>
                        <w:sz w:val="24"/>
                        <w:szCs w:val="24"/>
                      </w:rPr>
                      <w:t>1</w:t>
                    </w:r>
                    <w:r>
                      <w:rPr>
                        <w:noProof/>
                        <w:color w:val="FFFFFF" w:themeColor="background1"/>
                        <w:sz w:val="24"/>
                        <w:szCs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7223" w:rsidRDefault="005D7223">
    <w:pPr>
      <w:pStyle w:val="Footer"/>
    </w:pPr>
    <w:r>
      <w:rPr>
        <w:noProof/>
        <w:color w:val="000000"/>
        <w:lang w:val="en-ZA" w:eastAsia="en-ZA"/>
      </w:rPr>
      <mc:AlternateContent>
        <mc:Choice Requires="wps">
          <w:drawing>
            <wp:anchor distT="0" distB="0" distL="114300" distR="114300" simplePos="0" relativeHeight="251662336" behindDoc="1" locked="0" layoutInCell="1" allowOverlap="1" wp14:anchorId="27821D3D" wp14:editId="45A88101">
              <wp:simplePos x="0" y="0"/>
              <wp:positionH relativeFrom="page">
                <wp:posOffset>18415</wp:posOffset>
              </wp:positionH>
              <wp:positionV relativeFrom="margin">
                <wp:posOffset>7473950</wp:posOffset>
              </wp:positionV>
              <wp:extent cx="7072630" cy="10331450"/>
              <wp:effectExtent l="0" t="0" r="0" b="0"/>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331450"/>
                      </a:xfrm>
                      <a:prstGeom prst="rect">
                        <a:avLst/>
                      </a:prstGeom>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91000</wp14:pctWidth>
              </wp14:sizeRelH>
              <wp14:sizeRelV relativeFrom="page">
                <wp14:pctHeight>0</wp14:pctHeight>
              </wp14:sizeRelV>
            </wp:anchor>
          </w:drawing>
        </mc:Choice>
        <mc:Fallback xmlns:w15="http://schemas.microsoft.com/office/word/2012/wordml">
          <w:pict>
            <v:rect w14:anchorId="78C3EA65" id="Rectangle 5" o:spid="_x0000_s1026" style="position:absolute;margin-left:1.45pt;margin-top:588.5pt;width:556.9pt;height:813.5pt;z-index:-251654144;visibility:visible;mso-wrap-style:square;mso-width-percent:910;mso-height-percent:0;mso-wrap-distance-left:9pt;mso-wrap-distance-top:0;mso-wrap-distance-right:9pt;mso-wrap-distance-bottom:0;mso-position-horizontal:absolute;mso-position-horizontal-relative:page;mso-position-vertical:absolute;mso-position-vertical-relative:margin;mso-width-percent:91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" fillcolor="white [2897]" stroked="f" strokeweight="2pt">
              <v:fill color2="#b2b2b2 [2241]" rotate="t" focusposition="13107f,.5" focussize="-13107f" colors="0 white;.75 white;1 #dadada" focus="100%" type="gradientRadial"/>
              <v:path arrowok="t"/>
              <w10:wrap anchorx="page"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3FAF" w:rsidRDefault="00D93FAF">
      <w:pPr>
        <w:spacing w:after="0" w:line="240" w:lineRule="auto"/>
      </w:pPr>
      <w:r>
        <w:separator/>
      </w:r>
    </w:p>
  </w:footnote>
  <w:footnote w:type="continuationSeparator" w:id="0">
    <w:p w:rsidR="00D93FAF" w:rsidRDefault="00D93F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AE" w:rsidRDefault="00D93FAF">
    <w:pPr>
      <w:pStyle w:val="Header"/>
    </w:pPr>
    <w:r>
      <w:rPr>
        <w:noProof/>
        <w:color w:val="000000"/>
        <w:sz w:val="20"/>
        <w:szCs w:val="20"/>
        <w:lang w:val="en-ZA" w:eastAsia="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191126" o:spid="_x0000_s2056" type="#_x0000_t75" style="position:absolute;margin-left:0;margin-top:0;width:521.95pt;height:738.2pt;z-index:-251631616;mso-position-horizontal:center;mso-position-horizontal-relative:margin;mso-position-vertical:center;mso-position-vertical-relative:margin" o:allowincell="f">
          <v:imagedata r:id="rId1" o:title="MDF Cover Inside Issue 50 August  2016" gain="19661f" blacklevel="22938f"/>
          <w10:wrap anchorx="margin" anchory="margin"/>
        </v:shape>
      </w:pict>
    </w:r>
    <w:r w:rsidR="0024675A" w:rsidRPr="005D7223">
      <w:rPr>
        <w:noProof/>
        <w:color w:val="000000"/>
        <w:sz w:val="20"/>
        <w:szCs w:val="20"/>
        <w:lang w:val="en-ZA" w:eastAsia="en-ZA"/>
      </w:rPr>
      <mc:AlternateContent>
        <mc:Choice Requires="wps">
          <w:drawing>
            <wp:anchor distT="0" distB="0" distL="114300" distR="114300" simplePos="0" relativeHeight="251671552" behindDoc="1" locked="0" layoutInCell="1" allowOverlap="1" wp14:anchorId="48084A45" wp14:editId="0116080C">
              <wp:simplePos x="0" y="0"/>
              <wp:positionH relativeFrom="page">
                <wp:align>right</wp:align>
              </wp:positionH>
              <wp:positionV relativeFrom="page">
                <wp:posOffset>-429208</wp:posOffset>
              </wp:positionV>
              <wp:extent cx="7072630" cy="10058400"/>
              <wp:effectExtent l="0" t="0" r="0" b="0"/>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xmlns:w15="http://schemas.microsoft.com/office/word/2012/wordml">
          <w:pict>
            <v:rect w14:anchorId="41C6167C" id="Rectangle 5" o:spid="_x0000_s1026" style="position:absolute;margin-left:505.7pt;margin-top:-33.8pt;width:556.9pt;height:11in;z-index:-251644928;visibility:visible;mso-wrap-style:square;mso-width-percent:910;mso-height-percent:1000;mso-wrap-distance-left:9pt;mso-wrap-distance-top:0;mso-wrap-distance-right:9pt;mso-wrap-distance-bottom:0;mso-position-horizontal:right;mso-position-horizontal-relative:page;mso-position-vertical:absolute;mso-position-vertical-relative:page;mso-width-percent:91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" fillcolor="white [2897]" stroked="f" strokeweight="2pt">
              <v:fill color2="#b2b2b2 [2241]" rotate="t" focusposition="13107f,.5" focussize="-13107f" colors="0 white;.75 white;1 #dadada" focus="100%" type="gradientRadial"/>
              <v:path arrowok="t"/>
              <w10:wrap anchorx="page" anchory="page"/>
            </v:rect>
          </w:pict>
        </mc:Fallback>
      </mc:AlternateContent>
    </w:r>
    <w:r w:rsidR="00912BBA">
      <w:rPr>
        <w:noProof/>
        <w:lang w:val="en-ZA" w:eastAsia="en-ZA"/>
      </w:rPr>
      <mc:AlternateContent>
        <mc:Choice Requires="wps">
          <w:drawing>
            <wp:anchor distT="0" distB="0" distL="114300" distR="114300" simplePos="0" relativeHeight="251670528" behindDoc="0" locked="0" layoutInCell="1" allowOverlap="1" wp14:anchorId="453F52B5" wp14:editId="2954B2E3">
              <wp:simplePos x="0" y="0"/>
              <wp:positionH relativeFrom="page">
                <wp:posOffset>271305</wp:posOffset>
              </wp:positionH>
              <wp:positionV relativeFrom="page">
                <wp:posOffset>2763297</wp:posOffset>
              </wp:positionV>
              <wp:extent cx="411480" cy="4526280"/>
              <wp:effectExtent l="0" t="0" r="0" b="0"/>
              <wp:wrapNone/>
              <wp:docPr id="28"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Cambria" w:eastAsia="Malgun Gothic" w:hAnsi="Cambria" w:cs="Times New Roman"/>
                              <w:color w:val="FFFFFF" w:themeColor="background1"/>
                              <w:sz w:val="32"/>
                              <w:szCs w:val="32"/>
                            </w:rPr>
                            <w:alias w:val="Title"/>
                            <w:id w:val="-1801148763"/>
                            <w:dataBinding w:prefixMappings="xmlns:ns0='http://schemas.openxmlformats.org/package/2006/metadata/core-properties' xmlns:ns1='http://purl.org/dc/elements/1.1/'" w:xpath="/ns0:coreProperties[1]/ns1:title[1]" w:storeItemID="{6C3C8BC8-F283-45AE-878A-BAB7291924A1}"/>
                            <w:text/>
                          </w:sdtPr>
                          <w:sdtEndPr/>
                          <w:sdtContent>
                            <w:p w:rsidR="002202AE" w:rsidRDefault="008B6437">
                              <w:pPr>
                                <w:jc w:val="center"/>
                                <w:rPr>
                                  <w:color w:val="FFFFFF" w:themeColor="background1"/>
                                </w:rPr>
                              </w:pPr>
                              <w:r>
                                <w:rPr>
                                  <w:rFonts w:ascii="Cambria" w:eastAsia="Malgun Gothic" w:hAnsi="Cambria" w:cs="Times New Roman"/>
                                  <w:color w:val="FFFFFF" w:themeColor="background1"/>
                                  <w:sz w:val="32"/>
                                  <w:szCs w:val="32"/>
                                  <w:lang w:val="en-ZA"/>
                                </w:rPr>
                                <w:t>Chairman’s Report                      Sept 2019- Aug 2020</w:t>
                              </w:r>
                            </w:p>
                          </w:sdtContent>
                        </w:sdt>
                        <w:p w:rsidR="002202AE" w:rsidRDefault="002202AE">
                          <w:pPr>
                            <w:jc w:val="cente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id="_x0000_t202" coordsize="21600,21600" o:spt="202" path="m,l,21600r21600,l21600,xe">
              <v:stroke joinstyle="miter"/>
              <v:path gradientshapeok="t" o:connecttype="rect"/>
            </v:shapetype>
            <v:shape id="TextBox 3" o:spid="_x0000_s1032" type="#_x0000_t202" style="position:absolute;margin-left:21.35pt;margin-top:217.6pt;width:32.4pt;height:356.4pt;z-index:251670528;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" fillcolor="#5c0000 [3215]" stroked="f" strokeweight=".5pt">
              <v:path arrowok="t"/>
              <v:textbox style="layout-flow:vertical;mso-layout-flow-alt:bottom-to-top">
                <w:txbxContent>
                  <w:sdt>
                    <w:sdtPr>
                      <w:rPr>
                        <w:rFonts w:ascii="Cambria" w:eastAsia="Malgun Gothic" w:hAnsi="Cambria" w:cs="Times New Roman"/>
                        <w:color w:val="FFFFFF" w:themeColor="background1"/>
                        <w:sz w:val="32"/>
                        <w:szCs w:val="32"/>
                      </w:rPr>
                      <w:alias w:val="Title"/>
                      <w:id w:val="-1801148763"/>
                      <w:dataBinding w:prefixMappings="xmlns:ns0='http://schemas.openxmlformats.org/package/2006/metadata/core-properties' xmlns:ns1='http://purl.org/dc/elements/1.1/'" w:xpath="/ns0:coreProperties[1]/ns1:title[1]" w:storeItemID="{6C3C8BC8-F283-45AE-878A-BAB7291924A1}"/>
                      <w:text/>
                    </w:sdtPr>
                    <w:sdtEndPr/>
                    <w:sdtContent>
                      <w:p w:rsidR="002202AE" w:rsidRDefault="008B6437">
                        <w:pPr>
                          <w:jc w:val="center"/>
                          <w:rPr>
                            <w:color w:val="FFFFFF" w:themeColor="background1"/>
                          </w:rPr>
                        </w:pPr>
                        <w:r>
                          <w:rPr>
                            <w:rFonts w:ascii="Cambria" w:eastAsia="Malgun Gothic" w:hAnsi="Cambria" w:cs="Times New Roman"/>
                            <w:color w:val="FFFFFF" w:themeColor="background1"/>
                            <w:sz w:val="32"/>
                            <w:szCs w:val="32"/>
                            <w:lang w:val="en-ZA"/>
                          </w:rPr>
                          <w:t>Chairman’s Report                      Sept 2019- Aug 2020</w:t>
                        </w:r>
                      </w:p>
                    </w:sdtContent>
                  </w:sdt>
                  <w:p w:rsidR="002202AE" w:rsidRDefault="002202AE">
                    <w:pPr>
                      <w:jc w:val="center"/>
                      <w:rPr>
                        <w:color w:val="FFFFFF" w:themeColor="background1"/>
                      </w:rPr>
                    </w:pPr>
                  </w:p>
                </w:txbxContent>
              </v:textbox>
              <w10:wrap anchorx="page" anchory="page"/>
            </v:shape>
          </w:pict>
        </mc:Fallback>
      </mc:AlternateContent>
    </w:r>
    <w:r w:rsidR="00912BBA">
      <w:rPr>
        <w:noProof/>
        <w:lang w:val="en-ZA" w:eastAsia="en-ZA"/>
      </w:rPr>
      <mc:AlternateContent>
        <mc:Choice Requires="wps">
          <w:drawing>
            <wp:anchor distT="0" distB="0" distL="114300" distR="114300" simplePos="0" relativeHeight="251669504" behindDoc="1" locked="0" layoutInCell="1" allowOverlap="1" wp14:anchorId="315F7832" wp14:editId="3692E5D0">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0" b="0"/>
              <wp:wrapNone/>
              <wp:docPr id="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33" style="position:absolute;margin-left:0;margin-top:0;width:55.1pt;height:71.3pt;z-index:-25164697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" fillcolor="#c00000 [3204]" stroked="f" strokeweight="2pt">
              <v:path arrowok="t"/>
              <v:textbox>
                <w:txbxContent>
                  <w:p w:rsidR="002202AE" w:rsidRDefault="002202AE"/>
                </w:txbxContent>
              </v:textbox>
              <w10:wrap anchorx="page" anchory="page"/>
            </v:rect>
          </w:pict>
        </mc:Fallback>
      </mc:AlternateContent>
    </w:r>
    <w:r w:rsidR="00912BBA">
      <w:rPr>
        <w:noProof/>
        <w:lang w:val="en-ZA" w:eastAsia="en-ZA"/>
      </w:rPr>
      <mc:AlternateContent>
        <mc:Choice Requires="wps">
          <w:drawing>
            <wp:anchor distT="0" distB="0" distL="114300" distR="114300" simplePos="0" relativeHeight="251668480" behindDoc="1" locked="0" layoutInCell="1" allowOverlap="1" wp14:anchorId="3C8739A0" wp14:editId="2ABA7988">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Rectangle 4" o:spid="_x0000_s1034" style="position:absolute;margin-left:0;margin-top:0;width:55.1pt;height:11in;z-index:-25164800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" fillcolor="#5c0000 [3215]" stroked="f" strokeweight="2pt">
              <v:path arrowok="t"/>
              <v:textbox>
                <w:txbxContent>
                  <w:p w:rsidR="002202AE" w:rsidRDefault="002202AE">
                    <w:pPr>
                      <w:rPr>
                        <w:rFonts w:eastAsia="Times New Roman"/>
                      </w:rPr>
                    </w:pPr>
                  </w:p>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AE" w:rsidRDefault="00D93FAF">
    <w:pPr>
      <w:pStyle w:val="Header"/>
    </w:pPr>
    <w:r>
      <w:rPr>
        <w:noProof/>
        <w:lang w:val="en-ZA" w:eastAsia="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191127" o:spid="_x0000_s2057" type="#_x0000_t75" style="position:absolute;margin-left:0;margin-top:0;width:521.95pt;height:738.2pt;z-index:-251630592;mso-position-horizontal:center;mso-position-horizontal-relative:margin;mso-position-vertical:center;mso-position-vertical-relative:margin" o:allowincell="f">
          <v:imagedata r:id="rId1" o:title="MDF Cover Inside Issue 50 August  2016" gain="19661f" blacklevel="22938f"/>
          <w10:wrap anchorx="margin" anchory="margin"/>
        </v:shape>
      </w:pict>
    </w:r>
    <w:r w:rsidR="00912BBA">
      <w:rPr>
        <w:noProof/>
        <w:lang w:val="en-ZA" w:eastAsia="en-ZA"/>
      </w:rPr>
      <mc:AlternateContent>
        <mc:Choice Requires="wps">
          <w:drawing>
            <wp:anchor distT="0" distB="0" distL="114300" distR="114300" simplePos="0" relativeHeight="251661312" behindDoc="0" locked="0" layoutInCell="1" allowOverlap="1" wp14:anchorId="4ED5180B" wp14:editId="60083C54">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409575" cy="4526280"/>
              <wp:effectExtent l="0" t="0" r="9525" b="7620"/>
              <wp:wrapNone/>
              <wp:docPr id="20"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FFFFFF" w:themeColor="background1"/>
                              <w:sz w:val="32"/>
                              <w:szCs w:val="32"/>
                            </w:rPr>
                            <w:alias w:val="Title"/>
                            <w:id w:val="1358926751"/>
                            <w:dataBinding w:prefixMappings="xmlns:ns0='http://schemas.openxmlformats.org/package/2006/metadata/core-properties' xmlns:ns1='http://purl.org/dc/elements/1.1/'" w:xpath="/ns0:coreProperties[1]/ns1:title[1]" w:storeItemID="{6C3C8BC8-F283-45AE-878A-BAB7291924A1}"/>
                            <w:text/>
                          </w:sdtPr>
                          <w:sdtEndPr/>
                          <w:sdtContent>
                            <w:p w:rsidR="002202AE" w:rsidRDefault="008B6437">
                              <w:pPr>
                                <w:jc w:val="center"/>
                                <w:rPr>
                                  <w:color w:val="FFFFFF" w:themeColor="background1"/>
                                </w:rPr>
                              </w:pPr>
                              <w:r>
                                <w:rPr>
                                  <w:rFonts w:asciiTheme="majorHAnsi" w:eastAsiaTheme="majorEastAsia" w:hAnsiTheme="majorHAnsi" w:cstheme="majorBidi"/>
                                  <w:color w:val="FFFFFF" w:themeColor="background1"/>
                                  <w:sz w:val="32"/>
                                  <w:szCs w:val="32"/>
                                  <w:lang w:val="en-ZA"/>
                                </w:rPr>
                                <w:t>Chairman’s Report                      Sept 2019- Aug 2020</w:t>
                              </w:r>
                            </w:p>
                          </w:sdtContent>
                        </w:sdt>
                        <w:p w:rsidR="002202AE" w:rsidRDefault="002202AE">
                          <w:pPr>
                            <w:jc w:val="cente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0;margin-top:0;width:32.25pt;height:356.4pt;z-index:251661312;visibility:visible;mso-wrap-style:square;mso-width-percent:50;mso-height-percent:450;mso-left-percent:910;mso-wrap-distance-left:9pt;mso-wrap-distance-top:0;mso-wrap-distance-right:9pt;mso-wrap-distance-bottom:0;mso-position-horizontal-relative:page;mso-position-vertical:center;mso-position-vertical-relative:page;mso-width-percent:50;mso-height-percent:450;mso-left-percent:91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" fillcolor="#5c0000 [3215]" stroked="f" strokeweight=".5pt">
              <v:path arrowok="t"/>
              <v:textbox style="layout-flow:vertical;mso-layout-flow-alt:bottom-to-top">
                <w:txbxContent>
                  <w:sdt>
                    <w:sdtPr>
                      <w:rPr>
                        <w:rFonts w:asciiTheme="majorHAnsi" w:eastAsiaTheme="majorEastAsia" w:hAnsiTheme="majorHAnsi" w:cstheme="majorBidi"/>
                        <w:color w:val="FFFFFF" w:themeColor="background1"/>
                        <w:sz w:val="32"/>
                        <w:szCs w:val="32"/>
                      </w:rPr>
                      <w:alias w:val="Title"/>
                      <w:id w:val="1358926751"/>
                      <w:dataBinding w:prefixMappings="xmlns:ns0='http://schemas.openxmlformats.org/package/2006/metadata/core-properties' xmlns:ns1='http://purl.org/dc/elements/1.1/'" w:xpath="/ns0:coreProperties[1]/ns1:title[1]" w:storeItemID="{6C3C8BC8-F283-45AE-878A-BAB7291924A1}"/>
                      <w:text/>
                    </w:sdtPr>
                    <w:sdtEndPr/>
                    <w:sdtContent>
                      <w:p w:rsidR="002202AE" w:rsidRDefault="008B6437">
                        <w:pPr>
                          <w:jc w:val="center"/>
                          <w:rPr>
                            <w:color w:val="FFFFFF" w:themeColor="background1"/>
                          </w:rPr>
                        </w:pPr>
                        <w:r>
                          <w:rPr>
                            <w:rFonts w:asciiTheme="majorHAnsi" w:eastAsiaTheme="majorEastAsia" w:hAnsiTheme="majorHAnsi" w:cstheme="majorBidi"/>
                            <w:color w:val="FFFFFF" w:themeColor="background1"/>
                            <w:sz w:val="32"/>
                            <w:szCs w:val="32"/>
                            <w:lang w:val="en-ZA"/>
                          </w:rPr>
                          <w:t>Chairman’s Report                      Sept 2019- Aug 2020</w:t>
                        </w:r>
                      </w:p>
                    </w:sdtContent>
                  </w:sdt>
                  <w:p w:rsidR="002202AE" w:rsidRDefault="002202AE">
                    <w:pPr>
                      <w:jc w:val="center"/>
                      <w:rPr>
                        <w:color w:val="FFFFFF" w:themeColor="background1"/>
                      </w:rPr>
                    </w:pPr>
                  </w:p>
                </w:txbxContent>
              </v:textbox>
              <w10:wrap anchorx="page" anchory="page"/>
            </v:shape>
          </w:pict>
        </mc:Fallback>
      </mc:AlternateContent>
    </w:r>
    <w:r w:rsidR="00912BBA">
      <w:rPr>
        <w:noProof/>
        <w:lang w:val="en-ZA" w:eastAsia="en-ZA"/>
      </w:rPr>
      <mc:AlternateContent>
        <mc:Choice Requires="wps">
          <w:drawing>
            <wp:anchor distT="0" distB="0" distL="114300" distR="114300" simplePos="0" relativeHeight="251660288" behindDoc="1" locked="0" layoutInCell="1" allowOverlap="1" wp14:anchorId="36FF56A8" wp14:editId="7CAC3355">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0" b="0"/>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36" style="position:absolute;margin-left:0;margin-top:0;width:55.1pt;height:71.3pt;z-index:-25165619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" fillcolor="#c00000 [3204]" stroked="f" strokeweight="2pt">
              <v:path arrowok="t"/>
              <v:textbox>
                <w:txbxContent>
                  <w:p w:rsidR="002202AE" w:rsidRDefault="002202AE"/>
                </w:txbxContent>
              </v:textbox>
              <w10:wrap anchorx="page" anchory="page"/>
            </v:rect>
          </w:pict>
        </mc:Fallback>
      </mc:AlternateContent>
    </w:r>
    <w:r w:rsidR="00912BBA">
      <w:rPr>
        <w:noProof/>
        <w:lang w:val="en-ZA" w:eastAsia="en-ZA"/>
      </w:rPr>
      <mc:AlternateContent>
        <mc:Choice Requires="wps">
          <w:drawing>
            <wp:anchor distT="0" distB="0" distL="114300" distR="114300" simplePos="0" relativeHeight="251659264" behindDoc="1" locked="0" layoutInCell="1" allowOverlap="1" wp14:anchorId="753A4EF1" wp14:editId="58F3788C">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699770" cy="10058400"/>
              <wp:effectExtent l="0" t="0" r="0" b="0"/>
              <wp:wrapNone/>
              <wp:docPr id="2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02AE" w:rsidRDefault="002202A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_x0000_s1037" style="position:absolute;margin-left:0;margin-top:0;width:55.1pt;height:11in;z-index:-251657216;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" fillcolor="#5c0000 [3215]" stroked="f" strokeweight="2pt">
              <v:path arrowok="t"/>
              <v:textbox>
                <w:txbxContent>
                  <w:p w:rsidR="002202AE" w:rsidRDefault="002202AE">
                    <w:pPr>
                      <w:rPr>
                        <w:rFonts w:eastAsia="Times New Roman"/>
                      </w:rPr>
                    </w:pPr>
                  </w:p>
                </w:txbxContent>
              </v:textbox>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2F" w:rsidRDefault="00D93FAF">
    <w:pPr>
      <w:pStyle w:val="Header"/>
    </w:pPr>
    <w:r>
      <w:rPr>
        <w:noProof/>
        <w:lang w:val="en-ZA" w:eastAsia="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191125" o:spid="_x0000_s2055" type="#_x0000_t75" style="position:absolute;margin-left:0;margin-top:0;width:521.95pt;height:738.2pt;z-index:-251632640;mso-position-horizontal:center;mso-position-horizontal-relative:margin;mso-position-vertical:center;mso-position-vertical-relative:margin" o:allowincell="f">
          <v:imagedata r:id="rId1" o:title="MDF Cover Inside Issue 50 August  2016"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75pt;height:9.75pt" o:bullet="t">
        <v:imagedata r:id="rId1" o:title="BD14792_"/>
      </v:shape>
    </w:pict>
  </w:numPicBullet>
  <w:numPicBullet w:numPicBulletId="1">
    <w:pict>
      <v:shape id="_x0000_i1031" type="#_x0000_t75" style="width:9.75pt;height:9.75pt" o:bullet="t">
        <v:imagedata r:id="rId2" o:title="BD14792_"/>
      </v:shape>
    </w:pict>
  </w:numPicBullet>
  <w:abstractNum w:abstractNumId="0">
    <w:nsid w:val="01170EEA"/>
    <w:multiLevelType w:val="hybridMultilevel"/>
    <w:tmpl w:val="D67A91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25C3E64"/>
    <w:multiLevelType w:val="hybridMultilevel"/>
    <w:tmpl w:val="A368671A"/>
    <w:lvl w:ilvl="0" w:tplc="DD02169E">
      <w:start w:val="1"/>
      <w:numFmt w:val="bullet"/>
      <w:lvlText w:val=""/>
      <w:lvlJc w:val="left"/>
      <w:pPr>
        <w:ind w:left="872" w:hanging="360"/>
      </w:pPr>
      <w:rPr>
        <w:rFonts w:ascii="Symbol" w:hAnsi="Symbol" w:hint="default"/>
        <w:color w:val="C00000"/>
      </w:rPr>
    </w:lvl>
    <w:lvl w:ilvl="1" w:tplc="1C090003" w:tentative="1">
      <w:start w:val="1"/>
      <w:numFmt w:val="bullet"/>
      <w:lvlText w:val="o"/>
      <w:lvlJc w:val="left"/>
      <w:pPr>
        <w:ind w:left="1592" w:hanging="360"/>
      </w:pPr>
      <w:rPr>
        <w:rFonts w:ascii="Courier New" w:hAnsi="Courier New" w:cs="Courier New" w:hint="default"/>
      </w:rPr>
    </w:lvl>
    <w:lvl w:ilvl="2" w:tplc="1C090005" w:tentative="1">
      <w:start w:val="1"/>
      <w:numFmt w:val="bullet"/>
      <w:lvlText w:val=""/>
      <w:lvlJc w:val="left"/>
      <w:pPr>
        <w:ind w:left="2312" w:hanging="360"/>
      </w:pPr>
      <w:rPr>
        <w:rFonts w:ascii="Wingdings" w:hAnsi="Wingdings" w:hint="default"/>
      </w:rPr>
    </w:lvl>
    <w:lvl w:ilvl="3" w:tplc="1C090001" w:tentative="1">
      <w:start w:val="1"/>
      <w:numFmt w:val="bullet"/>
      <w:lvlText w:val=""/>
      <w:lvlJc w:val="left"/>
      <w:pPr>
        <w:ind w:left="3032" w:hanging="360"/>
      </w:pPr>
      <w:rPr>
        <w:rFonts w:ascii="Symbol" w:hAnsi="Symbol" w:hint="default"/>
      </w:rPr>
    </w:lvl>
    <w:lvl w:ilvl="4" w:tplc="1C090003" w:tentative="1">
      <w:start w:val="1"/>
      <w:numFmt w:val="bullet"/>
      <w:lvlText w:val="o"/>
      <w:lvlJc w:val="left"/>
      <w:pPr>
        <w:ind w:left="3752" w:hanging="360"/>
      </w:pPr>
      <w:rPr>
        <w:rFonts w:ascii="Courier New" w:hAnsi="Courier New" w:cs="Courier New" w:hint="default"/>
      </w:rPr>
    </w:lvl>
    <w:lvl w:ilvl="5" w:tplc="1C090005" w:tentative="1">
      <w:start w:val="1"/>
      <w:numFmt w:val="bullet"/>
      <w:lvlText w:val=""/>
      <w:lvlJc w:val="left"/>
      <w:pPr>
        <w:ind w:left="4472" w:hanging="360"/>
      </w:pPr>
      <w:rPr>
        <w:rFonts w:ascii="Wingdings" w:hAnsi="Wingdings" w:hint="default"/>
      </w:rPr>
    </w:lvl>
    <w:lvl w:ilvl="6" w:tplc="1C090001" w:tentative="1">
      <w:start w:val="1"/>
      <w:numFmt w:val="bullet"/>
      <w:lvlText w:val=""/>
      <w:lvlJc w:val="left"/>
      <w:pPr>
        <w:ind w:left="5192" w:hanging="360"/>
      </w:pPr>
      <w:rPr>
        <w:rFonts w:ascii="Symbol" w:hAnsi="Symbol" w:hint="default"/>
      </w:rPr>
    </w:lvl>
    <w:lvl w:ilvl="7" w:tplc="1C090003" w:tentative="1">
      <w:start w:val="1"/>
      <w:numFmt w:val="bullet"/>
      <w:lvlText w:val="o"/>
      <w:lvlJc w:val="left"/>
      <w:pPr>
        <w:ind w:left="5912" w:hanging="360"/>
      </w:pPr>
      <w:rPr>
        <w:rFonts w:ascii="Courier New" w:hAnsi="Courier New" w:cs="Courier New" w:hint="default"/>
      </w:rPr>
    </w:lvl>
    <w:lvl w:ilvl="8" w:tplc="1C090005" w:tentative="1">
      <w:start w:val="1"/>
      <w:numFmt w:val="bullet"/>
      <w:lvlText w:val=""/>
      <w:lvlJc w:val="left"/>
      <w:pPr>
        <w:ind w:left="6632" w:hanging="360"/>
      </w:pPr>
      <w:rPr>
        <w:rFonts w:ascii="Wingdings" w:hAnsi="Wingdings" w:hint="default"/>
      </w:rPr>
    </w:lvl>
  </w:abstractNum>
  <w:abstractNum w:abstractNumId="2">
    <w:nsid w:val="068F5D9B"/>
    <w:multiLevelType w:val="hybridMultilevel"/>
    <w:tmpl w:val="3A66B0BE"/>
    <w:lvl w:ilvl="0" w:tplc="1974E004">
      <w:start w:val="1"/>
      <w:numFmt w:val="bullet"/>
      <w:lvlText w:val=""/>
      <w:lvlJc w:val="left"/>
      <w:pPr>
        <w:ind w:left="720" w:hanging="360"/>
      </w:pPr>
      <w:rPr>
        <w:rFonts w:ascii="Symbol" w:hAnsi="Symbol" w:hint="default"/>
        <w:color w:val="C00000"/>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nsid w:val="07FC76D8"/>
    <w:multiLevelType w:val="hybridMultilevel"/>
    <w:tmpl w:val="37FABF7C"/>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
    <w:nsid w:val="0DB51ADB"/>
    <w:multiLevelType w:val="hybridMultilevel"/>
    <w:tmpl w:val="E21003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0EFD3DC3"/>
    <w:multiLevelType w:val="hybridMultilevel"/>
    <w:tmpl w:val="52C6FFEC"/>
    <w:lvl w:ilvl="0" w:tplc="0DE21D40">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0FD80B1A"/>
    <w:multiLevelType w:val="multilevel"/>
    <w:tmpl w:val="319EE2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108F683C"/>
    <w:multiLevelType w:val="multilevel"/>
    <w:tmpl w:val="10C84990"/>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4DF71B9"/>
    <w:multiLevelType w:val="hybridMultilevel"/>
    <w:tmpl w:val="18C001E8"/>
    <w:lvl w:ilvl="0" w:tplc="0DE21D40">
      <w:start w:val="1"/>
      <w:numFmt w:val="bullet"/>
      <w:lvlText w:val=""/>
      <w:lvlPicBulletId w:val="1"/>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nsid w:val="1C8424F2"/>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1C82AB7"/>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AB63D89"/>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C52791B"/>
    <w:multiLevelType w:val="hybridMultilevel"/>
    <w:tmpl w:val="3E4EA174"/>
    <w:lvl w:ilvl="0" w:tplc="0DE21D40">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31E268CF"/>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3190129"/>
    <w:multiLevelType w:val="hybridMultilevel"/>
    <w:tmpl w:val="060AFEA6"/>
    <w:lvl w:ilvl="0" w:tplc="296C5FD0">
      <w:numFmt w:val="bullet"/>
      <w:lvlText w:val="-"/>
      <w:lvlJc w:val="left"/>
      <w:pPr>
        <w:ind w:left="1080" w:hanging="360"/>
      </w:pPr>
      <w:rPr>
        <w:rFonts w:ascii="Cambria" w:eastAsiaTheme="minorHAnsi" w:hAnsi="Cambria" w:cs="Times New Roman"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5">
    <w:nsid w:val="33C42B5A"/>
    <w:multiLevelType w:val="hybridMultilevel"/>
    <w:tmpl w:val="08BED72A"/>
    <w:lvl w:ilvl="0" w:tplc="1C090001">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484D70C2"/>
    <w:multiLevelType w:val="hybridMultilevel"/>
    <w:tmpl w:val="258E2CF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nsid w:val="4DA56F69"/>
    <w:multiLevelType w:val="hybridMultilevel"/>
    <w:tmpl w:val="D67E1C8C"/>
    <w:lvl w:ilvl="0" w:tplc="0DE21D40">
      <w:start w:val="1"/>
      <w:numFmt w:val="bullet"/>
      <w:lvlText w:val=""/>
      <w:lvlPicBulletId w:val="1"/>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4E8B0219"/>
    <w:multiLevelType w:val="hybridMultilevel"/>
    <w:tmpl w:val="991402DA"/>
    <w:lvl w:ilvl="0" w:tplc="C98EC5E4">
      <w:start w:val="1"/>
      <w:numFmt w:val="bullet"/>
      <w:lvlText w:val=""/>
      <w:lvlJc w:val="left"/>
      <w:pPr>
        <w:ind w:left="1440" w:hanging="360"/>
      </w:pPr>
      <w:rPr>
        <w:rFonts w:ascii="Symbol" w:hAnsi="Symbol" w:hint="default"/>
        <w:color w:val="C00000"/>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9">
    <w:nsid w:val="4FAB28CA"/>
    <w:multiLevelType w:val="hybridMultilevel"/>
    <w:tmpl w:val="F5BA8994"/>
    <w:lvl w:ilvl="0" w:tplc="296C5FD0">
      <w:numFmt w:val="bullet"/>
      <w:lvlText w:val="-"/>
      <w:lvlJc w:val="left"/>
      <w:pPr>
        <w:ind w:left="1080" w:hanging="360"/>
      </w:pPr>
      <w:rPr>
        <w:rFonts w:ascii="Cambria" w:eastAsiaTheme="minorHAnsi" w:hAnsi="Cambria" w:cs="Times New Roman"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0">
    <w:nsid w:val="566365FD"/>
    <w:multiLevelType w:val="hybridMultilevel"/>
    <w:tmpl w:val="C686B418"/>
    <w:lvl w:ilvl="0" w:tplc="0DE21D40">
      <w:start w:val="1"/>
      <w:numFmt w:val="bullet"/>
      <w:lvlText w:val=""/>
      <w:lvlPicBulletId w:val="0"/>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1">
    <w:nsid w:val="5F63111A"/>
    <w:multiLevelType w:val="hybridMultilevel"/>
    <w:tmpl w:val="A006B318"/>
    <w:lvl w:ilvl="0" w:tplc="0DE21D40">
      <w:start w:val="1"/>
      <w:numFmt w:val="bullet"/>
      <w:lvlText w:val=""/>
      <w:lvlPicBulletId w:val="0"/>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5FDF2A76"/>
    <w:multiLevelType w:val="hybridMultilevel"/>
    <w:tmpl w:val="503C83E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3">
    <w:nsid w:val="618A4845"/>
    <w:multiLevelType w:val="hybridMultilevel"/>
    <w:tmpl w:val="631815FC"/>
    <w:lvl w:ilvl="0" w:tplc="947C02AE">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4">
    <w:nsid w:val="626A58DF"/>
    <w:multiLevelType w:val="hybridMultilevel"/>
    <w:tmpl w:val="EB060676"/>
    <w:lvl w:ilvl="0" w:tplc="0DE21D40">
      <w:start w:val="1"/>
      <w:numFmt w:val="bullet"/>
      <w:lvlText w:val=""/>
      <w:lvlPicBulletId w:val="1"/>
      <w:lvlJc w:val="left"/>
      <w:pPr>
        <w:ind w:left="720" w:hanging="360"/>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627147BC"/>
    <w:multiLevelType w:val="hybridMultilevel"/>
    <w:tmpl w:val="80B4E07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nsid w:val="630E61AD"/>
    <w:multiLevelType w:val="hybridMultilevel"/>
    <w:tmpl w:val="DA8265C8"/>
    <w:lvl w:ilvl="0" w:tplc="0DE21D40">
      <w:start w:val="1"/>
      <w:numFmt w:val="bullet"/>
      <w:lvlText w:val=""/>
      <w:lvlPicBulletId w:val="0"/>
      <w:lvlJc w:val="left"/>
      <w:pPr>
        <w:ind w:left="720" w:hanging="360"/>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nsid w:val="68665A10"/>
    <w:multiLevelType w:val="hybridMultilevel"/>
    <w:tmpl w:val="CFE2B1D2"/>
    <w:lvl w:ilvl="0" w:tplc="0DE21D40">
      <w:start w:val="1"/>
      <w:numFmt w:val="bullet"/>
      <w:lvlText w:val=""/>
      <w:lvlPicBulletId w:val="1"/>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8">
    <w:nsid w:val="719C394E"/>
    <w:multiLevelType w:val="hybridMultilevel"/>
    <w:tmpl w:val="4CEC6E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nsid w:val="73A01CBF"/>
    <w:multiLevelType w:val="hybridMultilevel"/>
    <w:tmpl w:val="08969DC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0">
    <w:nsid w:val="7BB106F4"/>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30"/>
  </w:num>
  <w:num w:numId="5">
    <w:abstractNumId w:val="10"/>
  </w:num>
  <w:num w:numId="6">
    <w:abstractNumId w:val="16"/>
  </w:num>
  <w:num w:numId="7">
    <w:abstractNumId w:val="25"/>
  </w:num>
  <w:num w:numId="8">
    <w:abstractNumId w:val="4"/>
  </w:num>
  <w:num w:numId="9">
    <w:abstractNumId w:val="0"/>
  </w:num>
  <w:num w:numId="10">
    <w:abstractNumId w:val="13"/>
  </w:num>
  <w:num w:numId="11">
    <w:abstractNumId w:val="20"/>
  </w:num>
  <w:num w:numId="12">
    <w:abstractNumId w:val="21"/>
  </w:num>
  <w:num w:numId="13">
    <w:abstractNumId w:val="26"/>
  </w:num>
  <w:num w:numId="14">
    <w:abstractNumId w:val="24"/>
  </w:num>
  <w:num w:numId="15">
    <w:abstractNumId w:val="23"/>
  </w:num>
  <w:num w:numId="16">
    <w:abstractNumId w:val="2"/>
  </w:num>
  <w:num w:numId="17">
    <w:abstractNumId w:val="11"/>
  </w:num>
  <w:num w:numId="18">
    <w:abstractNumId w:val="18"/>
  </w:num>
  <w:num w:numId="19">
    <w:abstractNumId w:val="1"/>
  </w:num>
  <w:num w:numId="20">
    <w:abstractNumId w:val="17"/>
  </w:num>
  <w:num w:numId="21">
    <w:abstractNumId w:val="15"/>
  </w:num>
  <w:num w:numId="22">
    <w:abstractNumId w:val="12"/>
  </w:num>
  <w:num w:numId="23">
    <w:abstractNumId w:val="5"/>
  </w:num>
  <w:num w:numId="24">
    <w:abstractNumId w:val="3"/>
  </w:num>
  <w:num w:numId="25">
    <w:abstractNumId w:val="27"/>
  </w:num>
  <w:num w:numId="26">
    <w:abstractNumId w:val="8"/>
  </w:num>
  <w:num w:numId="27">
    <w:abstractNumId w:val="22"/>
  </w:num>
  <w:num w:numId="28">
    <w:abstractNumId w:val="7"/>
  </w:num>
  <w:num w:numId="29">
    <w:abstractNumId w:val="29"/>
  </w:num>
  <w:num w:numId="30">
    <w:abstractNumId w:val="14"/>
  </w:num>
  <w:num w:numId="31">
    <w:abstractNumId w:val="19"/>
  </w:num>
  <w:num w:numId="32">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bert">
    <w15:presenceInfo w15:providerId="None" w15:userId="Rober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attachedTemplate r:id="rId1"/>
  <w:defaultTabStop w:val="720"/>
  <w:evenAndOddHeaders/>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465"/>
    <w:rsid w:val="0000319A"/>
    <w:rsid w:val="000043EE"/>
    <w:rsid w:val="0009172D"/>
    <w:rsid w:val="000A2E7B"/>
    <w:rsid w:val="000B4F2F"/>
    <w:rsid w:val="000D60F6"/>
    <w:rsid w:val="000D612B"/>
    <w:rsid w:val="000D7C06"/>
    <w:rsid w:val="00114F79"/>
    <w:rsid w:val="00131950"/>
    <w:rsid w:val="00140DA0"/>
    <w:rsid w:val="001671B2"/>
    <w:rsid w:val="00172473"/>
    <w:rsid w:val="00173854"/>
    <w:rsid w:val="001834CE"/>
    <w:rsid w:val="00187131"/>
    <w:rsid w:val="001A23F5"/>
    <w:rsid w:val="001B3386"/>
    <w:rsid w:val="001B64EF"/>
    <w:rsid w:val="001B6912"/>
    <w:rsid w:val="001D2D18"/>
    <w:rsid w:val="001E46AC"/>
    <w:rsid w:val="002202AE"/>
    <w:rsid w:val="00232624"/>
    <w:rsid w:val="002346B7"/>
    <w:rsid w:val="0023606B"/>
    <w:rsid w:val="00237652"/>
    <w:rsid w:val="002404A1"/>
    <w:rsid w:val="00244499"/>
    <w:rsid w:val="0024675A"/>
    <w:rsid w:val="002663D6"/>
    <w:rsid w:val="00286388"/>
    <w:rsid w:val="002B5148"/>
    <w:rsid w:val="002C4CBF"/>
    <w:rsid w:val="002F2C4E"/>
    <w:rsid w:val="003024AD"/>
    <w:rsid w:val="0031564E"/>
    <w:rsid w:val="0032570B"/>
    <w:rsid w:val="003265FC"/>
    <w:rsid w:val="00373823"/>
    <w:rsid w:val="003935B4"/>
    <w:rsid w:val="003A2E8C"/>
    <w:rsid w:val="003B64E7"/>
    <w:rsid w:val="003D2C2E"/>
    <w:rsid w:val="00403558"/>
    <w:rsid w:val="0040453C"/>
    <w:rsid w:val="00426F20"/>
    <w:rsid w:val="00427406"/>
    <w:rsid w:val="00431531"/>
    <w:rsid w:val="00493F95"/>
    <w:rsid w:val="004F0B97"/>
    <w:rsid w:val="005965B1"/>
    <w:rsid w:val="005D7223"/>
    <w:rsid w:val="005E3E97"/>
    <w:rsid w:val="00603B9B"/>
    <w:rsid w:val="00625D00"/>
    <w:rsid w:val="006323EC"/>
    <w:rsid w:val="00635870"/>
    <w:rsid w:val="00656276"/>
    <w:rsid w:val="006736FB"/>
    <w:rsid w:val="00696F95"/>
    <w:rsid w:val="006A6C20"/>
    <w:rsid w:val="006A6E0F"/>
    <w:rsid w:val="006B22A8"/>
    <w:rsid w:val="006B7AA8"/>
    <w:rsid w:val="00703BB4"/>
    <w:rsid w:val="00707D4E"/>
    <w:rsid w:val="00722158"/>
    <w:rsid w:val="00730B9C"/>
    <w:rsid w:val="00750E8F"/>
    <w:rsid w:val="0077696C"/>
    <w:rsid w:val="00776DBA"/>
    <w:rsid w:val="007869F0"/>
    <w:rsid w:val="007A0709"/>
    <w:rsid w:val="007C0373"/>
    <w:rsid w:val="007D44C5"/>
    <w:rsid w:val="008021CD"/>
    <w:rsid w:val="008030EC"/>
    <w:rsid w:val="00811406"/>
    <w:rsid w:val="008127E3"/>
    <w:rsid w:val="00816199"/>
    <w:rsid w:val="00831F73"/>
    <w:rsid w:val="00842AD3"/>
    <w:rsid w:val="008515F6"/>
    <w:rsid w:val="00876B11"/>
    <w:rsid w:val="008B0212"/>
    <w:rsid w:val="008B6437"/>
    <w:rsid w:val="008E2EDC"/>
    <w:rsid w:val="00912BBA"/>
    <w:rsid w:val="00916D56"/>
    <w:rsid w:val="009406A9"/>
    <w:rsid w:val="00942169"/>
    <w:rsid w:val="00963C11"/>
    <w:rsid w:val="0096433E"/>
    <w:rsid w:val="00982196"/>
    <w:rsid w:val="00983F0E"/>
    <w:rsid w:val="009D3C65"/>
    <w:rsid w:val="009E4DD8"/>
    <w:rsid w:val="009F0041"/>
    <w:rsid w:val="00A0463B"/>
    <w:rsid w:val="00A175B1"/>
    <w:rsid w:val="00A225A6"/>
    <w:rsid w:val="00A35587"/>
    <w:rsid w:val="00A51186"/>
    <w:rsid w:val="00A85963"/>
    <w:rsid w:val="00AB2A5D"/>
    <w:rsid w:val="00AB4544"/>
    <w:rsid w:val="00AD4F6A"/>
    <w:rsid w:val="00AE4382"/>
    <w:rsid w:val="00AF20F7"/>
    <w:rsid w:val="00B21251"/>
    <w:rsid w:val="00B26E01"/>
    <w:rsid w:val="00B40DD0"/>
    <w:rsid w:val="00B77C9D"/>
    <w:rsid w:val="00B90D3A"/>
    <w:rsid w:val="00BB7E46"/>
    <w:rsid w:val="00BF5A65"/>
    <w:rsid w:val="00C00B47"/>
    <w:rsid w:val="00C10A42"/>
    <w:rsid w:val="00C21969"/>
    <w:rsid w:val="00C313BC"/>
    <w:rsid w:val="00C34FF7"/>
    <w:rsid w:val="00C443A8"/>
    <w:rsid w:val="00C916B6"/>
    <w:rsid w:val="00CC1DA3"/>
    <w:rsid w:val="00D00A8E"/>
    <w:rsid w:val="00D10E4B"/>
    <w:rsid w:val="00D174B5"/>
    <w:rsid w:val="00D224F9"/>
    <w:rsid w:val="00D25A44"/>
    <w:rsid w:val="00D41371"/>
    <w:rsid w:val="00D45F79"/>
    <w:rsid w:val="00D53A54"/>
    <w:rsid w:val="00D66AED"/>
    <w:rsid w:val="00D93FAF"/>
    <w:rsid w:val="00DA3F84"/>
    <w:rsid w:val="00DB6785"/>
    <w:rsid w:val="00DC4214"/>
    <w:rsid w:val="00E01852"/>
    <w:rsid w:val="00E1262E"/>
    <w:rsid w:val="00E3416D"/>
    <w:rsid w:val="00E63F20"/>
    <w:rsid w:val="00E74C2D"/>
    <w:rsid w:val="00E930D7"/>
    <w:rsid w:val="00EB2909"/>
    <w:rsid w:val="00EC7E89"/>
    <w:rsid w:val="00EE1EA5"/>
    <w:rsid w:val="00F05351"/>
    <w:rsid w:val="00F059B3"/>
    <w:rsid w:val="00F232CB"/>
    <w:rsid w:val="00F53CE9"/>
    <w:rsid w:val="00F8473E"/>
    <w:rsid w:val="00F85D36"/>
    <w:rsid w:val="00F87FE3"/>
    <w:rsid w:val="00FA59EF"/>
    <w:rsid w:val="00FE43DF"/>
    <w:rsid w:val="00FE6F42"/>
    <w:rsid w:val="00FF1465"/>
    <w:rsid w:val="00FF4268"/>
    <w:rsid w:val="00FF4F13"/>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36"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64" w:lineRule="auto"/>
    </w:pPr>
    <w:rPr>
      <w:sz w:val="21"/>
    </w:rPr>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color w:val="C00000" w:themeColor="accent1"/>
      <w:sz w:val="32"/>
      <w:szCs w:val="28"/>
      <w14:numForm w14:val="oldStyle"/>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5C0000" w:themeColor="text2"/>
      <w:sz w:val="28"/>
      <w:szCs w:val="26"/>
    </w:rPr>
  </w:style>
  <w:style w:type="paragraph" w:styleId="Heading3">
    <w:name w:val="heading 3"/>
    <w:basedOn w:val="Normal"/>
    <w:next w:val="Normal"/>
    <w:link w:val="Heading3Char"/>
    <w:uiPriority w:val="9"/>
    <w:semiHidden/>
    <w:unhideWhenUsed/>
    <w:qFormat/>
    <w:pPr>
      <w:keepNext/>
      <w:keepLines/>
      <w:spacing w:before="20" w:after="0" w:line="240" w:lineRule="auto"/>
      <w:outlineLvl w:val="2"/>
    </w:pPr>
    <w:rPr>
      <w:rFonts w:eastAsiaTheme="majorEastAsia" w:cstheme="majorBidi"/>
      <w:b/>
      <w:bCs/>
      <w:color w:val="8F0000" w:themeColor="accent1" w:themeShade="BF"/>
      <w:sz w:val="24"/>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C00000" w:themeColor="accent1"/>
      <w:sz w:val="22"/>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600000" w:themeColor="accent1" w:themeShade="80"/>
      <w:sz w:val="22"/>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600000" w:themeColor="accent1" w:themeShade="80"/>
      <w:sz w:val="22"/>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6F654B" w:themeColor="text1" w:themeTint="BF"/>
      <w:sz w:val="22"/>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6F654B"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6F654B"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olor w:val="C00000" w:themeColor="accent1"/>
      <w:sz w:val="32"/>
      <w:szCs w:val="28"/>
      <w14:numForm w14:val="oldStyle"/>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5C0000" w:themeColor="text2"/>
      <w:sz w:val="28"/>
      <w:szCs w:val="26"/>
    </w:rPr>
  </w:style>
  <w:style w:type="character" w:customStyle="1" w:styleId="Heading3Char">
    <w:name w:val="Heading 3 Char"/>
    <w:basedOn w:val="DefaultParagraphFont"/>
    <w:link w:val="Heading3"/>
    <w:uiPriority w:val="9"/>
    <w:semiHidden/>
    <w:rPr>
      <w:rFonts w:eastAsiaTheme="majorEastAsia" w:cstheme="majorBidi"/>
      <w:b/>
      <w:bCs/>
      <w:color w:val="8F0000" w:themeColor="accent1" w:themeShade="BF"/>
      <w:sz w:val="24"/>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440000"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Pr>
      <w:rFonts w:asciiTheme="majorHAnsi" w:eastAsiaTheme="majorEastAsia" w:hAnsiTheme="majorHAnsi" w:cstheme="majorBidi"/>
      <w:color w:val="440000" w:themeColor="text2" w:themeShade="BF"/>
      <w:kern w:val="28"/>
      <w:sz w:val="80"/>
      <w:szCs w:val="52"/>
      <w14:ligatures w14:val="standard"/>
      <w14:numForm w14:val="oldStyle"/>
    </w:rPr>
  </w:style>
  <w:style w:type="paragraph" w:styleId="Subtitle">
    <w:name w:val="Subtitle"/>
    <w:basedOn w:val="Normal"/>
    <w:next w:val="Normal"/>
    <w:link w:val="SubtitleChar"/>
    <w:uiPriority w:val="11"/>
    <w:qFormat/>
    <w:pPr>
      <w:numPr>
        <w:ilvl w:val="1"/>
      </w:numPr>
    </w:pPr>
    <w:rPr>
      <w:rFonts w:eastAsiaTheme="majorEastAsia" w:cstheme="majorBidi"/>
      <w:iCs/>
      <w:color w:val="5C0000"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olor w:val="5C0000" w:themeColor="text2"/>
      <w:sz w:val="32"/>
      <w:szCs w:val="24"/>
      <w:lang w:bidi="hi-IN"/>
    </w:r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C00000"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600000"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600000"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F654B"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6F654B"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6F654B" w:themeColor="text1" w:themeTint="BF"/>
      <w:sz w:val="20"/>
      <w:szCs w:val="20"/>
    </w:rPr>
  </w:style>
  <w:style w:type="paragraph" w:styleId="Caption">
    <w:name w:val="caption"/>
    <w:basedOn w:val="Normal"/>
    <w:next w:val="Normal"/>
    <w:uiPriority w:val="35"/>
    <w:semiHidden/>
    <w:unhideWhenUsed/>
    <w:qFormat/>
    <w:pPr>
      <w:spacing w:line="240" w:lineRule="auto"/>
    </w:pPr>
    <w:rPr>
      <w:rFonts w:eastAsiaTheme="minorEastAsia"/>
      <w:b/>
      <w:bCs/>
      <w:smallCaps/>
      <w:color w:val="5C0000" w:themeColor="text2"/>
      <w:spacing w:val="6"/>
      <w:sz w:val="20"/>
      <w:szCs w:val="18"/>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uiPriority w:val="20"/>
    <w:qFormat/>
    <w:rPr>
      <w:i/>
      <w:iCs/>
      <w:color w:val="5C0000" w:themeColor="text2"/>
    </w:rPr>
  </w:style>
  <w:style w:type="paragraph" w:styleId="NoSpacing">
    <w:name w:val="No Spacing"/>
    <w:link w:val="NoSpacingChar"/>
    <w:uiPriority w:val="1"/>
    <w:qFormat/>
    <w:pPr>
      <w:spacing w:after="0" w:line="240" w:lineRule="auto"/>
    </w:pPr>
  </w:style>
  <w:style w:type="paragraph" w:styleId="ListParagraph">
    <w:name w:val="List Paragraph"/>
    <w:basedOn w:val="Normal"/>
    <w:uiPriority w:val="34"/>
    <w:qFormat/>
    <w:pPr>
      <w:spacing w:line="240" w:lineRule="auto"/>
      <w:ind w:left="720" w:hanging="288"/>
      <w:contextualSpacing/>
    </w:pPr>
    <w:rPr>
      <w:color w:val="440000"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
      <w:iCs/>
      <w:color w:val="C00000" w:themeColor="accent1"/>
      <w:sz w:val="24"/>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
      <w:iCs/>
      <w:color w:val="C00000"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C00000" w:themeColor="accent1"/>
        <w:left w:val="single" w:sz="36" w:space="8" w:color="C00000" w:themeColor="accent1"/>
        <w:bottom w:val="single" w:sz="36" w:space="8" w:color="C00000" w:themeColor="accent1"/>
        <w:right w:val="single" w:sz="36" w:space="8" w:color="C00000" w:themeColor="accent1"/>
      </w:pBdr>
      <w:shd w:val="clear" w:color="auto" w:fill="C00000" w:themeFill="accent1"/>
      <w:spacing w:before="200" w:after="280" w:line="300" w:lineRule="auto"/>
      <w:ind w:left="936" w:right="936"/>
      <w:jc w:val="center"/>
    </w:pPr>
    <w:rPr>
      <w:rFonts w:eastAsiaTheme="minorEastAsia"/>
      <w:b/>
      <w:bCs/>
      <w:i/>
      <w:iCs/>
      <w:color w:val="FFFFFF" w:themeColor="background1"/>
      <w:lang w:bidi="hi-IN"/>
      <w14:ligatures w14:val="standard"/>
      <w14:numForm w14:val="oldStyle"/>
    </w:rPr>
  </w:style>
  <w:style w:type="character" w:customStyle="1" w:styleId="IntenseQuoteChar">
    <w:name w:val="Intense Quote Char"/>
    <w:basedOn w:val="DefaultParagraphFont"/>
    <w:link w:val="IntenseQuote"/>
    <w:uiPriority w:val="30"/>
    <w:rPr>
      <w:rFonts w:eastAsiaTheme="minorEastAsia"/>
      <w:b/>
      <w:bCs/>
      <w:i/>
      <w:iCs/>
      <w:color w:val="FFFFFF" w:themeColor="background1"/>
      <w:sz w:val="21"/>
      <w:shd w:val="clear" w:color="auto" w:fill="C00000" w:themeFill="accen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C00000" w:themeColor="accent1"/>
    </w:rPr>
  </w:style>
  <w:style w:type="character" w:styleId="SubtleReference">
    <w:name w:val="Subtle Reference"/>
    <w:basedOn w:val="DefaultParagraphFont"/>
    <w:uiPriority w:val="31"/>
    <w:qFormat/>
    <w:rPr>
      <w:smallCaps/>
      <w:color w:val="9CBEBD" w:themeColor="accent2"/>
      <w:u w:val="single"/>
    </w:rPr>
  </w:style>
  <w:style w:type="character" w:styleId="IntenseReference">
    <w:name w:val="Intense Reference"/>
    <w:basedOn w:val="DefaultParagraphFont"/>
    <w:uiPriority w:val="32"/>
    <w:qFormat/>
    <w:rPr>
      <w:b/>
      <w:bCs/>
      <w:smallCaps/>
      <w:color w:val="9CBEBD" w:themeColor="accent2"/>
      <w:spacing w:val="5"/>
      <w:u w:val="single"/>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264" w:lineRule="auto"/>
      <w:outlineLvl w:val="9"/>
    </w:pPr>
    <w:rPr>
      <w:b/>
      <w:color w:val="8F0000" w:themeColor="accent1" w:themeShade="BF"/>
      <w:sz w:val="28"/>
      <w14:numForm w14:val="default"/>
    </w:rPr>
  </w:style>
  <w:style w:type="paragraph" w:customStyle="1" w:styleId="PersonalName">
    <w:name w:val="Personal Name"/>
    <w:basedOn w:val="Title"/>
    <w:qFormat/>
    <w:rPr>
      <w:b/>
      <w:sz w:val="28"/>
      <w:szCs w:val="28"/>
    </w:rPr>
  </w:style>
  <w:style w:type="character" w:customStyle="1" w:styleId="NoSpacingChar">
    <w:name w:val="No Spacing Char"/>
    <w:basedOn w:val="DefaultParagraphFont"/>
    <w:link w:val="NoSpacing"/>
    <w:uiPriority w:val="1"/>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sz w:val="21"/>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Pr>
      <w:sz w:val="21"/>
    </w:rPr>
  </w:style>
  <w:style w:type="paragraph" w:styleId="TOC1">
    <w:name w:val="toc 1"/>
    <w:basedOn w:val="Normal"/>
    <w:next w:val="Normal"/>
    <w:autoRedefine/>
    <w:uiPriority w:val="39"/>
    <w:unhideWhenUsed/>
    <w:rsid w:val="00C00B47"/>
    <w:pPr>
      <w:spacing w:after="100"/>
    </w:pPr>
  </w:style>
  <w:style w:type="character" w:styleId="Hyperlink">
    <w:name w:val="Hyperlink"/>
    <w:basedOn w:val="DefaultParagraphFont"/>
    <w:uiPriority w:val="99"/>
    <w:unhideWhenUsed/>
    <w:rsid w:val="00C00B47"/>
    <w:rPr>
      <w:color w:val="FFFFFF" w:themeColor="hyperlink"/>
      <w:u w:val="single"/>
    </w:rPr>
  </w:style>
  <w:style w:type="paragraph" w:styleId="TOC2">
    <w:name w:val="toc 2"/>
    <w:basedOn w:val="Normal"/>
    <w:next w:val="Normal"/>
    <w:autoRedefine/>
    <w:uiPriority w:val="39"/>
    <w:unhideWhenUsed/>
    <w:rsid w:val="008515F6"/>
    <w:pPr>
      <w:spacing w:after="100"/>
      <w:ind w:left="210"/>
    </w:pPr>
  </w:style>
  <w:style w:type="table" w:styleId="TableGrid">
    <w:name w:val="Table Grid"/>
    <w:basedOn w:val="TableNormal"/>
    <w:uiPriority w:val="59"/>
    <w:rsid w:val="00942169"/>
    <w:pPr>
      <w:spacing w:after="0" w:line="240" w:lineRule="auto"/>
    </w:pPr>
    <w:rPr>
      <w:lang w:val="en-Z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B6437"/>
    <w:pPr>
      <w:autoSpaceDE w:val="0"/>
      <w:autoSpaceDN w:val="0"/>
      <w:adjustRightInd w:val="0"/>
      <w:spacing w:after="0" w:line="240" w:lineRule="auto"/>
    </w:pPr>
    <w:rPr>
      <w:rFonts w:ascii="Calibri" w:hAnsi="Calibri" w:cs="Calibri"/>
      <w:color w:val="000000"/>
      <w:sz w:val="24"/>
      <w:szCs w:val="24"/>
      <w:lang w:val="en-Z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36"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64" w:lineRule="auto"/>
    </w:pPr>
    <w:rPr>
      <w:sz w:val="21"/>
    </w:rPr>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color w:val="C00000" w:themeColor="accent1"/>
      <w:sz w:val="32"/>
      <w:szCs w:val="28"/>
      <w14:numForm w14:val="oldStyle"/>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5C0000" w:themeColor="text2"/>
      <w:sz w:val="28"/>
      <w:szCs w:val="26"/>
    </w:rPr>
  </w:style>
  <w:style w:type="paragraph" w:styleId="Heading3">
    <w:name w:val="heading 3"/>
    <w:basedOn w:val="Normal"/>
    <w:next w:val="Normal"/>
    <w:link w:val="Heading3Char"/>
    <w:uiPriority w:val="9"/>
    <w:semiHidden/>
    <w:unhideWhenUsed/>
    <w:qFormat/>
    <w:pPr>
      <w:keepNext/>
      <w:keepLines/>
      <w:spacing w:before="20" w:after="0" w:line="240" w:lineRule="auto"/>
      <w:outlineLvl w:val="2"/>
    </w:pPr>
    <w:rPr>
      <w:rFonts w:eastAsiaTheme="majorEastAsia" w:cstheme="majorBidi"/>
      <w:b/>
      <w:bCs/>
      <w:color w:val="8F0000" w:themeColor="accent1" w:themeShade="BF"/>
      <w:sz w:val="24"/>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C00000" w:themeColor="accent1"/>
      <w:sz w:val="22"/>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600000" w:themeColor="accent1" w:themeShade="80"/>
      <w:sz w:val="22"/>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600000" w:themeColor="accent1" w:themeShade="80"/>
      <w:sz w:val="22"/>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6F654B" w:themeColor="text1" w:themeTint="BF"/>
      <w:sz w:val="22"/>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6F654B"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6F654B"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olor w:val="C00000" w:themeColor="accent1"/>
      <w:sz w:val="32"/>
      <w:szCs w:val="28"/>
      <w14:numForm w14:val="oldStyle"/>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5C0000" w:themeColor="text2"/>
      <w:sz w:val="28"/>
      <w:szCs w:val="26"/>
    </w:rPr>
  </w:style>
  <w:style w:type="character" w:customStyle="1" w:styleId="Heading3Char">
    <w:name w:val="Heading 3 Char"/>
    <w:basedOn w:val="DefaultParagraphFont"/>
    <w:link w:val="Heading3"/>
    <w:uiPriority w:val="9"/>
    <w:semiHidden/>
    <w:rPr>
      <w:rFonts w:eastAsiaTheme="majorEastAsia" w:cstheme="majorBidi"/>
      <w:b/>
      <w:bCs/>
      <w:color w:val="8F0000" w:themeColor="accent1" w:themeShade="BF"/>
      <w:sz w:val="24"/>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440000"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Pr>
      <w:rFonts w:asciiTheme="majorHAnsi" w:eastAsiaTheme="majorEastAsia" w:hAnsiTheme="majorHAnsi" w:cstheme="majorBidi"/>
      <w:color w:val="440000" w:themeColor="text2" w:themeShade="BF"/>
      <w:kern w:val="28"/>
      <w:sz w:val="80"/>
      <w:szCs w:val="52"/>
      <w14:ligatures w14:val="standard"/>
      <w14:numForm w14:val="oldStyle"/>
    </w:rPr>
  </w:style>
  <w:style w:type="paragraph" w:styleId="Subtitle">
    <w:name w:val="Subtitle"/>
    <w:basedOn w:val="Normal"/>
    <w:next w:val="Normal"/>
    <w:link w:val="SubtitleChar"/>
    <w:uiPriority w:val="11"/>
    <w:qFormat/>
    <w:pPr>
      <w:numPr>
        <w:ilvl w:val="1"/>
      </w:numPr>
    </w:pPr>
    <w:rPr>
      <w:rFonts w:eastAsiaTheme="majorEastAsia" w:cstheme="majorBidi"/>
      <w:iCs/>
      <w:color w:val="5C0000"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olor w:val="5C0000" w:themeColor="text2"/>
      <w:sz w:val="32"/>
      <w:szCs w:val="24"/>
      <w:lang w:bidi="hi-IN"/>
    </w:r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C00000"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600000"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600000"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F654B"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6F654B"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6F654B" w:themeColor="text1" w:themeTint="BF"/>
      <w:sz w:val="20"/>
      <w:szCs w:val="20"/>
    </w:rPr>
  </w:style>
  <w:style w:type="paragraph" w:styleId="Caption">
    <w:name w:val="caption"/>
    <w:basedOn w:val="Normal"/>
    <w:next w:val="Normal"/>
    <w:uiPriority w:val="35"/>
    <w:semiHidden/>
    <w:unhideWhenUsed/>
    <w:qFormat/>
    <w:pPr>
      <w:spacing w:line="240" w:lineRule="auto"/>
    </w:pPr>
    <w:rPr>
      <w:rFonts w:eastAsiaTheme="minorEastAsia"/>
      <w:b/>
      <w:bCs/>
      <w:smallCaps/>
      <w:color w:val="5C0000" w:themeColor="text2"/>
      <w:spacing w:val="6"/>
      <w:sz w:val="20"/>
      <w:szCs w:val="18"/>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uiPriority w:val="20"/>
    <w:qFormat/>
    <w:rPr>
      <w:i/>
      <w:iCs/>
      <w:color w:val="5C0000" w:themeColor="text2"/>
    </w:rPr>
  </w:style>
  <w:style w:type="paragraph" w:styleId="NoSpacing">
    <w:name w:val="No Spacing"/>
    <w:link w:val="NoSpacingChar"/>
    <w:uiPriority w:val="1"/>
    <w:qFormat/>
    <w:pPr>
      <w:spacing w:after="0" w:line="240" w:lineRule="auto"/>
    </w:pPr>
  </w:style>
  <w:style w:type="paragraph" w:styleId="ListParagraph">
    <w:name w:val="List Paragraph"/>
    <w:basedOn w:val="Normal"/>
    <w:uiPriority w:val="34"/>
    <w:qFormat/>
    <w:pPr>
      <w:spacing w:line="240" w:lineRule="auto"/>
      <w:ind w:left="720" w:hanging="288"/>
      <w:contextualSpacing/>
    </w:pPr>
    <w:rPr>
      <w:color w:val="440000"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
      <w:iCs/>
      <w:color w:val="C00000" w:themeColor="accent1"/>
      <w:sz w:val="24"/>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
      <w:iCs/>
      <w:color w:val="C00000"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C00000" w:themeColor="accent1"/>
        <w:left w:val="single" w:sz="36" w:space="8" w:color="C00000" w:themeColor="accent1"/>
        <w:bottom w:val="single" w:sz="36" w:space="8" w:color="C00000" w:themeColor="accent1"/>
        <w:right w:val="single" w:sz="36" w:space="8" w:color="C00000" w:themeColor="accent1"/>
      </w:pBdr>
      <w:shd w:val="clear" w:color="auto" w:fill="C00000" w:themeFill="accent1"/>
      <w:spacing w:before="200" w:after="280" w:line="300" w:lineRule="auto"/>
      <w:ind w:left="936" w:right="936"/>
      <w:jc w:val="center"/>
    </w:pPr>
    <w:rPr>
      <w:rFonts w:eastAsiaTheme="minorEastAsia"/>
      <w:b/>
      <w:bCs/>
      <w:i/>
      <w:iCs/>
      <w:color w:val="FFFFFF" w:themeColor="background1"/>
      <w:lang w:bidi="hi-IN"/>
      <w14:ligatures w14:val="standard"/>
      <w14:numForm w14:val="oldStyle"/>
    </w:rPr>
  </w:style>
  <w:style w:type="character" w:customStyle="1" w:styleId="IntenseQuoteChar">
    <w:name w:val="Intense Quote Char"/>
    <w:basedOn w:val="DefaultParagraphFont"/>
    <w:link w:val="IntenseQuote"/>
    <w:uiPriority w:val="30"/>
    <w:rPr>
      <w:rFonts w:eastAsiaTheme="minorEastAsia"/>
      <w:b/>
      <w:bCs/>
      <w:i/>
      <w:iCs/>
      <w:color w:val="FFFFFF" w:themeColor="background1"/>
      <w:sz w:val="21"/>
      <w:shd w:val="clear" w:color="auto" w:fill="C00000" w:themeFill="accen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C00000" w:themeColor="accent1"/>
    </w:rPr>
  </w:style>
  <w:style w:type="character" w:styleId="SubtleReference">
    <w:name w:val="Subtle Reference"/>
    <w:basedOn w:val="DefaultParagraphFont"/>
    <w:uiPriority w:val="31"/>
    <w:qFormat/>
    <w:rPr>
      <w:smallCaps/>
      <w:color w:val="9CBEBD" w:themeColor="accent2"/>
      <w:u w:val="single"/>
    </w:rPr>
  </w:style>
  <w:style w:type="character" w:styleId="IntenseReference">
    <w:name w:val="Intense Reference"/>
    <w:basedOn w:val="DefaultParagraphFont"/>
    <w:uiPriority w:val="32"/>
    <w:qFormat/>
    <w:rPr>
      <w:b/>
      <w:bCs/>
      <w:smallCaps/>
      <w:color w:val="9CBEBD" w:themeColor="accent2"/>
      <w:spacing w:val="5"/>
      <w:u w:val="single"/>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264" w:lineRule="auto"/>
      <w:outlineLvl w:val="9"/>
    </w:pPr>
    <w:rPr>
      <w:b/>
      <w:color w:val="8F0000" w:themeColor="accent1" w:themeShade="BF"/>
      <w:sz w:val="28"/>
      <w14:numForm w14:val="default"/>
    </w:rPr>
  </w:style>
  <w:style w:type="paragraph" w:customStyle="1" w:styleId="PersonalName">
    <w:name w:val="Personal Name"/>
    <w:basedOn w:val="Title"/>
    <w:qFormat/>
    <w:rPr>
      <w:b/>
      <w:sz w:val="28"/>
      <w:szCs w:val="28"/>
    </w:rPr>
  </w:style>
  <w:style w:type="character" w:customStyle="1" w:styleId="NoSpacingChar">
    <w:name w:val="No Spacing Char"/>
    <w:basedOn w:val="DefaultParagraphFont"/>
    <w:link w:val="NoSpacing"/>
    <w:uiPriority w:val="1"/>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sz w:val="21"/>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Pr>
      <w:sz w:val="21"/>
    </w:rPr>
  </w:style>
  <w:style w:type="paragraph" w:styleId="TOC1">
    <w:name w:val="toc 1"/>
    <w:basedOn w:val="Normal"/>
    <w:next w:val="Normal"/>
    <w:autoRedefine/>
    <w:uiPriority w:val="39"/>
    <w:unhideWhenUsed/>
    <w:rsid w:val="00C00B47"/>
    <w:pPr>
      <w:spacing w:after="100"/>
    </w:pPr>
  </w:style>
  <w:style w:type="character" w:styleId="Hyperlink">
    <w:name w:val="Hyperlink"/>
    <w:basedOn w:val="DefaultParagraphFont"/>
    <w:uiPriority w:val="99"/>
    <w:unhideWhenUsed/>
    <w:rsid w:val="00C00B47"/>
    <w:rPr>
      <w:color w:val="FFFFFF" w:themeColor="hyperlink"/>
      <w:u w:val="single"/>
    </w:rPr>
  </w:style>
  <w:style w:type="paragraph" w:styleId="TOC2">
    <w:name w:val="toc 2"/>
    <w:basedOn w:val="Normal"/>
    <w:next w:val="Normal"/>
    <w:autoRedefine/>
    <w:uiPriority w:val="39"/>
    <w:unhideWhenUsed/>
    <w:rsid w:val="008515F6"/>
    <w:pPr>
      <w:spacing w:after="100"/>
      <w:ind w:left="210"/>
    </w:pPr>
  </w:style>
  <w:style w:type="table" w:styleId="TableGrid">
    <w:name w:val="Table Grid"/>
    <w:basedOn w:val="TableNormal"/>
    <w:uiPriority w:val="59"/>
    <w:rsid w:val="00942169"/>
    <w:pPr>
      <w:spacing w:after="0" w:line="240" w:lineRule="auto"/>
    </w:pPr>
    <w:rPr>
      <w:lang w:val="en-Z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B6437"/>
    <w:pPr>
      <w:autoSpaceDE w:val="0"/>
      <w:autoSpaceDN w:val="0"/>
      <w:adjustRightInd w:val="0"/>
      <w:spacing w:after="0" w:line="240" w:lineRule="auto"/>
    </w:pPr>
    <w:rPr>
      <w:rFonts w:ascii="Calibri" w:hAnsi="Calibri" w:cs="Calibri"/>
      <w:color w:val="000000"/>
      <w:sz w:val="24"/>
      <w:szCs w:val="24"/>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4.gi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Adjacency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Adjacency">
  <a:themeElements>
    <a:clrScheme name="Custom 2">
      <a:dk1>
        <a:srgbClr val="2F2B20"/>
      </a:dk1>
      <a:lt1>
        <a:srgbClr val="FFFFFF"/>
      </a:lt1>
      <a:dk2>
        <a:srgbClr val="5C0000"/>
      </a:dk2>
      <a:lt2>
        <a:srgbClr val="D3CDBE"/>
      </a:lt2>
      <a:accent1>
        <a:srgbClr val="C00000"/>
      </a:accent1>
      <a:accent2>
        <a:srgbClr val="9CBEBD"/>
      </a:accent2>
      <a:accent3>
        <a:srgbClr val="C89F5D"/>
      </a:accent3>
      <a:accent4>
        <a:srgbClr val="95A39D"/>
      </a:accent4>
      <a:accent5>
        <a:srgbClr val="FFFFFF"/>
      </a:accent5>
      <a:accent6>
        <a:srgbClr val="FF0000"/>
      </a:accent6>
      <a:hlink>
        <a:srgbClr val="FFFFFF"/>
      </a:hlink>
      <a:folHlink>
        <a:srgbClr val="A47A3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866300CD-3BB2-46D9-A631-FE112783D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AdjacencyReport.dotx</Template>
  <TotalTime>1</TotalTime>
  <Pages>1</Pages>
  <Words>948</Words>
  <Characters>5407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Annual Report                      Sept 2018- Aug 2019</vt:lpstr>
    </vt:vector>
  </TitlesOfParts>
  <Company/>
  <LinksUpToDate>false</LinksUpToDate>
  <CharactersWithSpaces>6343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Chairman’s Report                      Sept 2019- Aug 2020</dc:title>
  <dc:subject>Muscular Dystrophy Foundation of South Africa, KZN Branch</dc:subject>
  <dc:creator>Divan Joubert</dc:creator>
  <cp:lastModifiedBy>Gerda Brown</cp:lastModifiedBy>
  <cp:revision>4</cp:revision>
  <cp:lastPrinted>2019-09-26T11:34:00Z</cp:lastPrinted>
  <dcterms:created xsi:type="dcterms:W3CDTF">2020-09-22T12:54:00Z</dcterms:created>
  <dcterms:modified xsi:type="dcterms:W3CDTF">2020-09-23T07:38:00Z</dcterms:modified>
</cp:coreProperties>
</file>